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32" w:rsidRDefault="00203632" w:rsidP="00203632">
      <w:pPr>
        <w:spacing w:after="0"/>
        <w:jc w:val="center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СОБАНИЕ ДЕПУТАТОВ САМОРЯДОВСКОГО СЕЛЬСОВЕТА</w:t>
      </w:r>
    </w:p>
    <w:p w:rsidR="00203632" w:rsidRDefault="00203632" w:rsidP="0020363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3632" w:rsidRDefault="00203632" w:rsidP="002036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БОЛЬШЕСОЛДАТСКОГО РАЙОНА</w:t>
      </w:r>
    </w:p>
    <w:p w:rsidR="00203632" w:rsidRDefault="00203632" w:rsidP="0020363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3632" w:rsidRDefault="00203632" w:rsidP="00203632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203632" w:rsidRDefault="00203632" w:rsidP="002036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06.12.2024  № 113                         </w:t>
      </w:r>
    </w:p>
    <w:p w:rsidR="00203632" w:rsidRDefault="00203632" w:rsidP="0020363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аморядово</w:t>
      </w:r>
      <w:proofErr w:type="spellEnd"/>
    </w:p>
    <w:p w:rsidR="00203632" w:rsidRDefault="00203632" w:rsidP="002036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03632" w:rsidRDefault="00203632" w:rsidP="002036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 внесении изменений и дополнений в  Устав</w:t>
      </w:r>
    </w:p>
    <w:p w:rsidR="00203632" w:rsidRDefault="00203632" w:rsidP="002036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 образования  «</w:t>
      </w:r>
      <w:proofErr w:type="spellStart"/>
      <w:r>
        <w:rPr>
          <w:rFonts w:ascii="Times New Roman" w:hAnsi="Times New Roman"/>
          <w:sz w:val="28"/>
          <w:szCs w:val="28"/>
        </w:rPr>
        <w:t>Саморядовское</w:t>
      </w:r>
      <w:proofErr w:type="spellEnd"/>
    </w:p>
    <w:p w:rsidR="00203632" w:rsidRDefault="00203632" w:rsidP="002036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 поселение»           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203632" w:rsidRDefault="00203632" w:rsidP="002036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  района      Курской     области</w:t>
      </w:r>
    </w:p>
    <w:p w:rsidR="00203632" w:rsidRDefault="00203632" w:rsidP="002036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03632" w:rsidRDefault="00203632" w:rsidP="0020363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Саморядовское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Саморядовское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сельское </w:t>
      </w:r>
      <w:proofErr w:type="spellStart"/>
      <w:r>
        <w:rPr>
          <w:rFonts w:ascii="Times New Roman" w:hAnsi="Times New Roman"/>
          <w:sz w:val="28"/>
          <w:szCs w:val="28"/>
        </w:rPr>
        <w:t>поселепние</w:t>
      </w:r>
      <w:proofErr w:type="spellEnd"/>
      <w:r>
        <w:rPr>
          <w:rFonts w:ascii="Times New Roman" w:hAnsi="Times New Roman"/>
          <w:sz w:val="28"/>
          <w:szCs w:val="28"/>
        </w:rPr>
        <w:t xml:space="preserve"> »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Курской области, Собрание депутатов  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203632" w:rsidRDefault="00203632" w:rsidP="0020363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Саморядовское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сельское поселение »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Курской области следующие изменения и дополнения: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 В абзаце 1 статьи 1 «Правовой статус муниципального образования» «</w:t>
      </w:r>
      <w:proofErr w:type="spellStart"/>
      <w:r>
        <w:rPr>
          <w:rFonts w:ascii="Times New Roman" w:hAnsi="Times New Roman"/>
          <w:sz w:val="28"/>
          <w:szCs w:val="28"/>
        </w:rPr>
        <w:t>Саморядовское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Курской области» слова «(сокращенное наименование – </w:t>
      </w:r>
      <w:proofErr w:type="spellStart"/>
      <w:r>
        <w:rPr>
          <w:rFonts w:ascii="Times New Roman" w:hAnsi="Times New Roman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сельсовет)» заменить словами  «(сокращенное наименование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аморядовский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(далее по тексту – </w:t>
      </w:r>
      <w:proofErr w:type="spellStart"/>
      <w:r>
        <w:rPr>
          <w:rFonts w:ascii="Times New Roman" w:hAnsi="Times New Roman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сельсовет))».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В части 1 статьи 3 «Вопросы местного значения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сельсовета»: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22 слова «с установленными требованиями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заменить словами  «с установленными требованиями;»;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-дополнить пунктом 23 следующего содержания: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«23)осуществление учета личных подсобных хозяйств, которые  ведут граждане в соответствии с Федеральным законом от 07 июля 2003  года №112-ФЗ «О личном подсобном хозяйстве» в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книгах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 В  статье 6 «Муниципальные правовые акты 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сельсовета»: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в абзаце 5 части 8 слова  «в газете «Народная газета» или первое» заменить словами «в газете «Народная газета», распространяемой в </w:t>
      </w:r>
      <w:proofErr w:type="spellStart"/>
      <w:r>
        <w:rPr>
          <w:rFonts w:ascii="Times New Roman" w:hAnsi="Times New Roman"/>
          <w:sz w:val="28"/>
          <w:szCs w:val="28"/>
        </w:rPr>
        <w:t>Саморядовском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сельсовете, или первое»;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в  части 9: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абзаце 1  слова «в семидневный срок периодическом  печатном издании; в газете «Народная газета»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за исключением»  заменить словами «в семидневный срок в периодическом печатном издании: в газете «Народная газета»,  распространяемой в </w:t>
      </w:r>
      <w:proofErr w:type="spellStart"/>
      <w:r>
        <w:rPr>
          <w:rFonts w:ascii="Times New Roman" w:hAnsi="Times New Roman"/>
          <w:sz w:val="28"/>
          <w:szCs w:val="28"/>
        </w:rPr>
        <w:t>Саморядовском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сельсовете, за исключением»;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-абзац  3   изложить в следующем виде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03632" w:rsidRDefault="00203632" w:rsidP="00203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«-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Саморядовский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samoryadovskoe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38.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абзаце 5 слова  «1-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» заменить словами   «1-й-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>» .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В статье 18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«Опрос граждан» абзац 1 части 5  изложить в следующей  редакции:</w:t>
      </w:r>
    </w:p>
    <w:p w:rsidR="00203632" w:rsidRDefault="00203632" w:rsidP="0020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«Для проведения опроса граждан может использоваться официальный сайт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Саморядовский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(адрес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samoryadovskoe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38.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 информационно-телекоммуникационной сети «Интернет».»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</w:t>
      </w:r>
      <w:r>
        <w:rPr>
          <w:rFonts w:ascii="Times New Roman" w:hAnsi="Times New Roman"/>
          <w:sz w:val="28"/>
          <w:szCs w:val="28"/>
        </w:rPr>
        <w:t xml:space="preserve">.  Часть  4 статьи 24 «Статус  депутата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дополнить пунктом 9.2  следующего содержания: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«9.2) приобретения им статуса иностранного агента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 xml:space="preserve"> В части 2 статьи 31.1  «Удаление Главы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отставку»: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-дополнить пунктом 4.1. следующего  содержания: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«4.1) приобретение им  статуса иностранного агента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пункте 5 слова  «межконфессиональных конфликтов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заменить словами «межконфессиональных конфликтов;»;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-дополнить пунктом 6 следующего содержания: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</w:t>
      </w:r>
      <w:proofErr w:type="gramStart"/>
      <w:r>
        <w:rPr>
          <w:rFonts w:ascii="Times New Roman" w:hAnsi="Times New Roman"/>
          <w:sz w:val="28"/>
          <w:szCs w:val="28"/>
        </w:rPr>
        <w:t>систематическое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целей для оценки эффективности деятельности органов местного самоуправления.».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1.7.</w:t>
      </w:r>
      <w:r>
        <w:rPr>
          <w:rFonts w:ascii="Times New Roman" w:hAnsi="Times New Roman"/>
          <w:sz w:val="28"/>
          <w:szCs w:val="28"/>
        </w:rPr>
        <w:t xml:space="preserve"> Статью 47 «Порядок  владения, пользования и распоряжения муниципальным имуществом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дополнить частью 6 следующего содержания:</w:t>
      </w:r>
    </w:p>
    <w:p w:rsidR="00203632" w:rsidRDefault="00203632" w:rsidP="0020363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Органы местного самоуправления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осуществляют передачу в безвозмездное владение и пользование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хозяйства, находящихся в муниципальной собственности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сельсовета, </w:t>
      </w:r>
      <w:proofErr w:type="spellStart"/>
      <w:r>
        <w:rPr>
          <w:sz w:val="28"/>
          <w:szCs w:val="28"/>
        </w:rPr>
        <w:t>системообразующей</w:t>
      </w:r>
      <w:proofErr w:type="spellEnd"/>
      <w:r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sz w:val="28"/>
          <w:szCs w:val="28"/>
        </w:rPr>
        <w:t>.».</w:t>
      </w:r>
      <w:proofErr w:type="gramEnd"/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 xml:space="preserve">  В части  6 статьи  58 «Порядок принятия Устава 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решения о внесении изменений и (иди) 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сельсовета»: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абзаце 2 слова «в газете «Народная газета» и (или)» заменить словами «в газете «Народная газета», распространяемой в </w:t>
      </w:r>
      <w:proofErr w:type="spellStart"/>
      <w:r>
        <w:rPr>
          <w:rFonts w:ascii="Times New Roman" w:hAnsi="Times New Roman"/>
          <w:sz w:val="28"/>
          <w:szCs w:val="28"/>
        </w:rPr>
        <w:t>Саморядовском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и (или)»;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-абзац 4 изложить в следующей  редакции:</w:t>
      </w:r>
    </w:p>
    <w:p w:rsidR="00203632" w:rsidRDefault="00203632" w:rsidP="00203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«-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Саморядовский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samoryadovskoe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38.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;»</w:t>
      </w:r>
    </w:p>
    <w:p w:rsidR="00203632" w:rsidRDefault="00203632" w:rsidP="002036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абзаце 6 слова «1-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» заменить словами   «1-й-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>» .</w:t>
      </w:r>
    </w:p>
    <w:p w:rsidR="00203632" w:rsidRDefault="00203632" w:rsidP="00203632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Большесолдасткого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03632" w:rsidRDefault="00203632" w:rsidP="00203632">
      <w:pPr>
        <w:pStyle w:val="1"/>
        <w:shd w:val="clear" w:color="auto" w:fill="auto"/>
        <w:tabs>
          <w:tab w:val="left" w:pos="1036"/>
          <w:tab w:val="left" w:leader="underscore" w:pos="762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3.Опубликовать настоящее Решение после государственной регистрации </w:t>
      </w:r>
      <w:r>
        <w:rPr>
          <w:rFonts w:ascii="Times New Roman" w:hAnsi="Times New Roman" w:cs="Times New Roman"/>
          <w:color w:val="272727"/>
          <w:sz w:val="28"/>
          <w:szCs w:val="28"/>
        </w:rPr>
        <w:t>в периодическом печатном издании: в газете «Народная газета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72727"/>
          <w:sz w:val="28"/>
          <w:szCs w:val="28"/>
        </w:rPr>
        <w:t>.</w:t>
      </w:r>
      <w:proofErr w:type="gramEnd"/>
    </w:p>
    <w:p w:rsidR="00203632" w:rsidRDefault="00203632" w:rsidP="00203632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>
        <w:rPr>
          <w:rFonts w:ascii="Times New Roman" w:hAnsi="Times New Roman" w:cs="Times New Roman"/>
          <w:color w:val="272727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сельсовета настоящее Решение разместить:</w:t>
      </w:r>
    </w:p>
    <w:p w:rsidR="00203632" w:rsidRDefault="00203632" w:rsidP="00203632">
      <w:pPr>
        <w:pStyle w:val="1"/>
        <w:numPr>
          <w:ilvl w:val="0"/>
          <w:numId w:val="1"/>
        </w:numPr>
        <w:shd w:val="clear" w:color="auto" w:fill="auto"/>
        <w:tabs>
          <w:tab w:val="left" w:pos="931"/>
          <w:tab w:val="right" w:leader="underscore" w:pos="90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информационно-коммуникационной сети Интернет на официальном </w:t>
      </w:r>
      <w:r w:rsidR="00331B69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="00331B69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сайте муниципального образования «Саморядовский сельсовет» Большесолдасткого района Курской области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samoryadovskoe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38.</w:t>
      </w:r>
      <w:r>
        <w:rPr>
          <w:rFonts w:ascii="Times New Roman" w:hAnsi="Times New Roman" w:cs="Times New Roman"/>
          <w:sz w:val="28"/>
          <w:szCs w:val="28"/>
          <w:lang w:val="en-US"/>
        </w:rPr>
        <w:t>gosweb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 ;</w:t>
      </w:r>
    </w:p>
    <w:p w:rsidR="00203632" w:rsidRDefault="00203632" w:rsidP="00203632">
      <w:pPr>
        <w:pStyle w:val="a7"/>
        <w:numPr>
          <w:ilvl w:val="0"/>
          <w:numId w:val="1"/>
        </w:numPr>
        <w:shd w:val="clear" w:color="auto" w:fill="auto"/>
        <w:tabs>
          <w:tab w:val="left" w:pos="931"/>
        </w:tabs>
        <w:spacing w:after="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стендах, расположенных:</w:t>
      </w:r>
    </w:p>
    <w:p w:rsidR="00203632" w:rsidRDefault="00203632" w:rsidP="00203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1-й – здание Администрации Саморядовского  сельсовета Большесолдатского района, </w:t>
      </w:r>
    </w:p>
    <w:p w:rsidR="00203632" w:rsidRDefault="00203632" w:rsidP="00203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– здание  МКОУ «Саморядовская СОШ», </w:t>
      </w:r>
    </w:p>
    <w:p w:rsidR="00203632" w:rsidRDefault="00203632" w:rsidP="00203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– здание   МКОУ  «Бирюковская  ООШ», </w:t>
      </w:r>
    </w:p>
    <w:p w:rsidR="00203632" w:rsidRDefault="00203632" w:rsidP="00203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– здание  МКОУ  «Будищанская ООШ».</w:t>
      </w:r>
    </w:p>
    <w:p w:rsidR="00203632" w:rsidRDefault="00331B69" w:rsidP="00203632">
      <w:pPr>
        <w:pStyle w:val="a7"/>
        <w:shd w:val="clear" w:color="auto" w:fill="auto"/>
        <w:tabs>
          <w:tab w:val="right" w:leader="underscore" w:pos="2522"/>
        </w:tabs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</w:p>
    <w:p w:rsidR="00203632" w:rsidRDefault="00203632" w:rsidP="00203632">
      <w:pPr>
        <w:pStyle w:val="1"/>
        <w:shd w:val="clear" w:color="auto" w:fill="auto"/>
        <w:tabs>
          <w:tab w:val="left" w:pos="11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4.Настоящее Решение вступает в силу после его государственной регистрации после его официального опубликования, за исключением части 2,   которая вступает в силу со дня подписания настоящего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3632" w:rsidRDefault="00203632" w:rsidP="00203632">
      <w:pPr>
        <w:pStyle w:val="a7"/>
        <w:shd w:val="clear" w:color="auto" w:fill="auto"/>
        <w:tabs>
          <w:tab w:val="left" w:leader="underscore" w:pos="2389"/>
        </w:tabs>
        <w:jc w:val="both"/>
        <w:rPr>
          <w:sz w:val="28"/>
          <w:szCs w:val="28"/>
        </w:rPr>
      </w:pPr>
    </w:p>
    <w:p w:rsidR="00203632" w:rsidRDefault="00791235" w:rsidP="0020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203632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203632" w:rsidRDefault="00203632" w:rsidP="0020363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03632" w:rsidRDefault="00203632" w:rsidP="0020363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</w:t>
      </w:r>
      <w:r w:rsidR="00791235">
        <w:rPr>
          <w:rFonts w:ascii="Times New Roman" w:hAnsi="Times New Roman"/>
          <w:sz w:val="28"/>
          <w:szCs w:val="28"/>
        </w:rPr>
        <w:t xml:space="preserve">                              Н.Н.Карпенко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203632" w:rsidRDefault="00203632" w:rsidP="00203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3632" w:rsidRDefault="00203632" w:rsidP="0020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203632" w:rsidRDefault="00203632" w:rsidP="0020363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791235">
        <w:rPr>
          <w:rFonts w:ascii="Times New Roman" w:hAnsi="Times New Roman"/>
          <w:sz w:val="28"/>
          <w:szCs w:val="28"/>
        </w:rPr>
        <w:tab/>
      </w:r>
      <w:r w:rsidR="00791235">
        <w:rPr>
          <w:rFonts w:ascii="Times New Roman" w:hAnsi="Times New Roman"/>
          <w:sz w:val="28"/>
          <w:szCs w:val="28"/>
        </w:rPr>
        <w:tab/>
      </w:r>
      <w:r w:rsidR="00791235">
        <w:rPr>
          <w:rFonts w:ascii="Times New Roman" w:hAnsi="Times New Roman"/>
          <w:sz w:val="28"/>
          <w:szCs w:val="28"/>
        </w:rPr>
        <w:tab/>
      </w:r>
      <w:r w:rsidR="00791235">
        <w:rPr>
          <w:rFonts w:ascii="Times New Roman" w:hAnsi="Times New Roman"/>
          <w:sz w:val="28"/>
          <w:szCs w:val="28"/>
        </w:rPr>
        <w:tab/>
        <w:t xml:space="preserve">         С.И.Воронцов</w:t>
      </w:r>
      <w:r w:rsidR="00791235">
        <w:rPr>
          <w:rFonts w:ascii="Times New Roman" w:hAnsi="Times New Roman"/>
          <w:sz w:val="28"/>
          <w:szCs w:val="28"/>
        </w:rPr>
        <w:tab/>
      </w:r>
    </w:p>
    <w:p w:rsidR="00203632" w:rsidRDefault="00203632" w:rsidP="002036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F0D" w:rsidRDefault="00412F0D"/>
    <w:sectPr w:rsidR="00412F0D" w:rsidSect="0033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407"/>
    <w:multiLevelType w:val="multilevel"/>
    <w:tmpl w:val="E9143D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632"/>
    <w:rsid w:val="00203632"/>
    <w:rsid w:val="00331B69"/>
    <w:rsid w:val="00412F0D"/>
    <w:rsid w:val="0079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1 Знак,Знак Знак22 Знак,Обычный (Web) Знак"/>
    <w:link w:val="a4"/>
    <w:uiPriority w:val="99"/>
    <w:semiHidden/>
    <w:locked/>
    <w:rsid w:val="0020363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1,Знак Знак22,Обычный (Web)"/>
    <w:basedOn w:val="a"/>
    <w:link w:val="a3"/>
    <w:uiPriority w:val="99"/>
    <w:semiHidden/>
    <w:unhideWhenUsed/>
    <w:qFormat/>
    <w:rsid w:val="0020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semiHidden/>
    <w:locked/>
    <w:rsid w:val="0020363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semiHidden/>
    <w:qFormat/>
    <w:rsid w:val="00203632"/>
    <w:pPr>
      <w:widowControl w:val="0"/>
      <w:shd w:val="clear" w:color="auto" w:fill="FFFFFF"/>
      <w:spacing w:after="0" w:line="240" w:lineRule="auto"/>
      <w:ind w:firstLine="400"/>
    </w:pPr>
    <w:rPr>
      <w:sz w:val="26"/>
      <w:szCs w:val="26"/>
    </w:rPr>
  </w:style>
  <w:style w:type="character" w:customStyle="1" w:styleId="a6">
    <w:name w:val="Оглавление_"/>
    <w:basedOn w:val="a0"/>
    <w:link w:val="a7"/>
    <w:semiHidden/>
    <w:locked/>
    <w:rsid w:val="00203632"/>
    <w:rPr>
      <w:sz w:val="26"/>
      <w:szCs w:val="26"/>
      <w:shd w:val="clear" w:color="auto" w:fill="FFFFFF"/>
    </w:rPr>
  </w:style>
  <w:style w:type="paragraph" w:customStyle="1" w:styleId="a7">
    <w:name w:val="Оглавление"/>
    <w:basedOn w:val="a"/>
    <w:link w:val="a6"/>
    <w:semiHidden/>
    <w:qFormat/>
    <w:rsid w:val="00203632"/>
    <w:pPr>
      <w:widowControl w:val="0"/>
      <w:shd w:val="clear" w:color="auto" w:fill="FFFFFF"/>
      <w:spacing w:after="0" w:line="240" w:lineRule="auto"/>
      <w:ind w:firstLine="7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3</cp:revision>
  <dcterms:created xsi:type="dcterms:W3CDTF">2024-12-03T16:08:00Z</dcterms:created>
  <dcterms:modified xsi:type="dcterms:W3CDTF">2024-12-03T16:28:00Z</dcterms:modified>
</cp:coreProperties>
</file>