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1" w:rsidRPr="00D2562A" w:rsidRDefault="00C52871">
      <w:pPr>
        <w:spacing w:line="1" w:lineRule="exact"/>
        <w:rPr>
          <w:rFonts w:ascii="Times New Roman" w:hAnsi="Times New Roman" w:cs="Times New Roman"/>
        </w:rPr>
      </w:pPr>
    </w:p>
    <w:p w:rsidR="00C52871" w:rsidRPr="00D2562A" w:rsidRDefault="0021269B">
      <w:pPr>
        <w:pStyle w:val="1"/>
        <w:framePr w:w="9710" w:h="2304" w:hRule="exact" w:wrap="none" w:vAnchor="page" w:hAnchor="page" w:x="1398" w:y="10319"/>
        <w:shd w:val="clear" w:color="auto" w:fill="auto"/>
        <w:spacing w:after="340"/>
        <w:ind w:left="43" w:right="5477" w:firstLine="0"/>
        <w:rPr>
          <w:sz w:val="24"/>
          <w:szCs w:val="24"/>
        </w:rPr>
      </w:pPr>
      <w:r w:rsidRPr="00D2562A">
        <w:rPr>
          <w:sz w:val="24"/>
          <w:szCs w:val="24"/>
        </w:rPr>
        <w:t>Председатель Собрания депутатов</w:t>
      </w:r>
      <w:r w:rsidRPr="00D2562A">
        <w:rPr>
          <w:sz w:val="24"/>
          <w:szCs w:val="24"/>
        </w:rPr>
        <w:br/>
      </w:r>
      <w:proofErr w:type="spellStart"/>
      <w:r w:rsidRPr="00D2562A">
        <w:rPr>
          <w:sz w:val="24"/>
          <w:szCs w:val="24"/>
        </w:rPr>
        <w:t>Саморядовского</w:t>
      </w:r>
      <w:proofErr w:type="spellEnd"/>
      <w:r w:rsidRPr="00D2562A">
        <w:rPr>
          <w:sz w:val="24"/>
          <w:szCs w:val="24"/>
        </w:rPr>
        <w:t xml:space="preserve"> сельсовета</w:t>
      </w:r>
      <w:r w:rsidRPr="00D2562A">
        <w:rPr>
          <w:sz w:val="24"/>
          <w:szCs w:val="24"/>
        </w:rPr>
        <w:br/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</w:t>
      </w:r>
    </w:p>
    <w:p w:rsidR="00C52871" w:rsidRPr="00D2562A" w:rsidRDefault="0021269B">
      <w:pPr>
        <w:pStyle w:val="1"/>
        <w:framePr w:w="9710" w:h="2304" w:hRule="exact" w:wrap="none" w:vAnchor="page" w:hAnchor="page" w:x="1398" w:y="10319"/>
        <w:shd w:val="clear" w:color="auto" w:fill="auto"/>
        <w:ind w:left="43" w:right="5477" w:firstLine="0"/>
        <w:rPr>
          <w:sz w:val="24"/>
          <w:szCs w:val="24"/>
        </w:rPr>
      </w:pPr>
      <w:r w:rsidRPr="00D2562A">
        <w:rPr>
          <w:sz w:val="24"/>
          <w:szCs w:val="24"/>
        </w:rPr>
        <w:t xml:space="preserve">Глава </w:t>
      </w:r>
      <w:proofErr w:type="spellStart"/>
      <w:r w:rsidRPr="00D2562A">
        <w:rPr>
          <w:sz w:val="24"/>
          <w:szCs w:val="24"/>
        </w:rPr>
        <w:t>Саморядовского</w:t>
      </w:r>
      <w:proofErr w:type="spellEnd"/>
      <w:r w:rsidRPr="00D2562A">
        <w:rPr>
          <w:sz w:val="24"/>
          <w:szCs w:val="24"/>
        </w:rPr>
        <w:t xml:space="preserve"> сельсовета</w:t>
      </w:r>
      <w:r w:rsidRPr="00D2562A">
        <w:rPr>
          <w:sz w:val="24"/>
          <w:szCs w:val="24"/>
        </w:rPr>
        <w:br/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</w:t>
      </w:r>
      <w:r w:rsidRPr="00D2562A">
        <w:rPr>
          <w:sz w:val="24"/>
          <w:szCs w:val="24"/>
        </w:rPr>
        <w:br/>
        <w:t>Председатель Собрания депутатов</w:t>
      </w:r>
    </w:p>
    <w:p w:rsidR="00C52871" w:rsidRPr="00D2562A" w:rsidRDefault="0021269B">
      <w:pPr>
        <w:pStyle w:val="1"/>
        <w:framePr w:wrap="none" w:vAnchor="page" w:hAnchor="page" w:x="9035" w:y="10967"/>
        <w:shd w:val="clear" w:color="auto" w:fill="auto"/>
        <w:spacing w:line="240" w:lineRule="auto"/>
        <w:ind w:left="9" w:right="10" w:firstLine="0"/>
        <w:rPr>
          <w:sz w:val="24"/>
          <w:szCs w:val="24"/>
        </w:rPr>
      </w:pPr>
      <w:r w:rsidRPr="00D2562A">
        <w:rPr>
          <w:sz w:val="24"/>
          <w:szCs w:val="24"/>
        </w:rPr>
        <w:t xml:space="preserve">Т. </w:t>
      </w:r>
      <w:proofErr w:type="spellStart"/>
      <w:r w:rsidRPr="00D2562A">
        <w:rPr>
          <w:sz w:val="24"/>
          <w:szCs w:val="24"/>
        </w:rPr>
        <w:t>Пылева</w:t>
      </w:r>
      <w:proofErr w:type="spellEnd"/>
    </w:p>
    <w:p w:rsidR="00C52871" w:rsidRPr="00D2562A" w:rsidRDefault="0021269B">
      <w:pPr>
        <w:pStyle w:val="1"/>
        <w:framePr w:wrap="none" w:vAnchor="page" w:hAnchor="page" w:x="9040" w:y="11937"/>
        <w:shd w:val="clear" w:color="auto" w:fill="auto"/>
        <w:spacing w:line="240" w:lineRule="auto"/>
        <w:ind w:left="15" w:right="14" w:firstLine="0"/>
        <w:rPr>
          <w:sz w:val="24"/>
          <w:szCs w:val="24"/>
        </w:rPr>
      </w:pPr>
      <w:r w:rsidRPr="00D2562A">
        <w:rPr>
          <w:sz w:val="24"/>
          <w:szCs w:val="24"/>
        </w:rPr>
        <w:t>С. Воронцов</w:t>
      </w:r>
    </w:p>
    <w:p w:rsidR="00D2562A" w:rsidRPr="00D2562A" w:rsidRDefault="00D2562A" w:rsidP="00D2562A">
      <w:pPr>
        <w:rPr>
          <w:rFonts w:ascii="Times New Roman" w:hAnsi="Times New Roman" w:cs="Times New Roman"/>
        </w:rPr>
      </w:pPr>
    </w:p>
    <w:p w:rsidR="00D2562A" w:rsidRPr="00D2562A" w:rsidRDefault="00D2562A" w:rsidP="00D2562A">
      <w:pPr>
        <w:rPr>
          <w:rFonts w:ascii="Times New Roman" w:hAnsi="Times New Roman" w:cs="Times New Roman"/>
        </w:rPr>
      </w:pPr>
    </w:p>
    <w:p w:rsidR="00D2562A" w:rsidRPr="00D2562A" w:rsidRDefault="00D2562A" w:rsidP="00D2562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56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СОБРАНИЕ ДЕПУТАТОВ САМОРЯДОВСКОГО СЕЛЬСОВЕТА</w:t>
      </w:r>
      <w:r w:rsidRPr="00D256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</w:p>
    <w:p w:rsidR="00D2562A" w:rsidRPr="00D2562A" w:rsidRDefault="00D2562A" w:rsidP="00D2562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56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БОЛЬШЕСОЛДАТСКОГО РАЙОНА </w:t>
      </w:r>
    </w:p>
    <w:p w:rsidR="00D2562A" w:rsidRPr="00D2562A" w:rsidRDefault="00D2562A" w:rsidP="00D2562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2562A" w:rsidRPr="00D2562A" w:rsidRDefault="00D2562A" w:rsidP="00D2562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562A" w:rsidRPr="00D2562A" w:rsidRDefault="00D2562A" w:rsidP="00D2562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562A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</w:t>
      </w:r>
    </w:p>
    <w:p w:rsidR="00D2562A" w:rsidRPr="00D2562A" w:rsidRDefault="00D2562A" w:rsidP="00D2562A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562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240F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16.09.2021 </w:t>
      </w:r>
      <w:r w:rsidRPr="00D2562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года  № </w:t>
      </w:r>
      <w:r w:rsidR="00240FCD"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Pr="00D2562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2562A" w:rsidRPr="00D2562A" w:rsidRDefault="00D2562A" w:rsidP="00D2562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56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 w:rsidRPr="00D256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D2562A" w:rsidRPr="00D2562A" w:rsidRDefault="00D2562A" w:rsidP="00EC6EF9">
      <w:pPr>
        <w:jc w:val="both"/>
        <w:rPr>
          <w:rFonts w:ascii="Times New Roman" w:hAnsi="Times New Roman" w:cs="Times New Roman"/>
        </w:rPr>
      </w:pPr>
    </w:p>
    <w:p w:rsidR="00D2562A" w:rsidRPr="00D2562A" w:rsidRDefault="00D2562A" w:rsidP="00D2562A">
      <w:pPr>
        <w:tabs>
          <w:tab w:val="left" w:pos="3460"/>
        </w:tabs>
        <w:rPr>
          <w:rFonts w:ascii="Times New Roman" w:hAnsi="Times New Roman" w:cs="Times New Roman"/>
        </w:rPr>
      </w:pPr>
      <w:r w:rsidRPr="00D2562A">
        <w:rPr>
          <w:rFonts w:ascii="Times New Roman" w:hAnsi="Times New Roman" w:cs="Times New Roman"/>
        </w:rPr>
        <w:tab/>
      </w:r>
    </w:p>
    <w:p w:rsidR="00D2562A" w:rsidRPr="00D2562A" w:rsidRDefault="00D2562A" w:rsidP="00D2562A">
      <w:pPr>
        <w:rPr>
          <w:rFonts w:ascii="Times New Roman" w:hAnsi="Times New Roman" w:cs="Times New Roman"/>
        </w:rPr>
      </w:pPr>
    </w:p>
    <w:p w:rsidR="00C52871" w:rsidRPr="00D2562A" w:rsidRDefault="00D2562A" w:rsidP="00D2562A">
      <w:pPr>
        <w:tabs>
          <w:tab w:val="left" w:pos="3976"/>
        </w:tabs>
        <w:rPr>
          <w:rFonts w:ascii="Times New Roman" w:hAnsi="Times New Roman" w:cs="Times New Roman"/>
        </w:rPr>
      </w:pPr>
      <w:r w:rsidRPr="00D2562A">
        <w:rPr>
          <w:rFonts w:ascii="Times New Roman" w:hAnsi="Times New Roman" w:cs="Times New Roman"/>
        </w:rPr>
        <w:tab/>
      </w:r>
    </w:p>
    <w:p w:rsidR="00D2562A" w:rsidRPr="00D2562A" w:rsidRDefault="00D2562A" w:rsidP="00D2562A">
      <w:pPr>
        <w:tabs>
          <w:tab w:val="left" w:pos="3976"/>
        </w:tabs>
        <w:rPr>
          <w:rFonts w:ascii="Times New Roman" w:hAnsi="Times New Roman" w:cs="Times New Roman"/>
        </w:rPr>
      </w:pPr>
    </w:p>
    <w:p w:rsidR="00D2562A" w:rsidRPr="00D2562A" w:rsidRDefault="00D2562A" w:rsidP="00D2562A">
      <w:pPr>
        <w:tabs>
          <w:tab w:val="left" w:pos="3976"/>
        </w:tabs>
        <w:rPr>
          <w:rFonts w:ascii="Times New Roman" w:hAnsi="Times New Roman" w:cs="Times New Roman"/>
        </w:rPr>
      </w:pPr>
    </w:p>
    <w:p w:rsidR="00D2562A" w:rsidRPr="00D2562A" w:rsidRDefault="00D2562A" w:rsidP="00D2562A">
      <w:pPr>
        <w:rPr>
          <w:rFonts w:ascii="Times New Roman" w:hAnsi="Times New Roman" w:cs="Times New Roman"/>
        </w:rPr>
      </w:pPr>
    </w:p>
    <w:p w:rsidR="00D2562A" w:rsidRPr="00D2562A" w:rsidRDefault="00D2562A" w:rsidP="00D2562A">
      <w:pPr>
        <w:pStyle w:val="20"/>
        <w:framePr w:w="9710" w:h="6139" w:hRule="exact" w:wrap="none" w:vAnchor="page" w:hAnchor="page" w:x="1291" w:y="4891"/>
        <w:shd w:val="clear" w:color="auto" w:fill="auto"/>
        <w:jc w:val="left"/>
        <w:rPr>
          <w:b w:val="0"/>
          <w:sz w:val="24"/>
          <w:szCs w:val="24"/>
        </w:rPr>
      </w:pPr>
      <w:r w:rsidRPr="00D2562A">
        <w:rPr>
          <w:b w:val="0"/>
          <w:sz w:val="24"/>
          <w:szCs w:val="24"/>
        </w:rPr>
        <w:t xml:space="preserve">Об утверждении Положения о дистанционной работе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</w:t>
      </w:r>
      <w:r w:rsidRPr="00D2562A">
        <w:rPr>
          <w:b w:val="0"/>
          <w:sz w:val="24"/>
          <w:szCs w:val="24"/>
        </w:rPr>
        <w:t xml:space="preserve">в органах местного самоуправления муниципального                                                 </w:t>
      </w:r>
      <w:r>
        <w:rPr>
          <w:b w:val="0"/>
          <w:sz w:val="24"/>
          <w:szCs w:val="24"/>
        </w:rPr>
        <w:t xml:space="preserve">                             </w:t>
      </w:r>
      <w:r w:rsidRPr="00D2562A">
        <w:rPr>
          <w:b w:val="0"/>
          <w:sz w:val="24"/>
          <w:szCs w:val="24"/>
        </w:rPr>
        <w:t>образования «</w:t>
      </w:r>
      <w:proofErr w:type="spellStart"/>
      <w:r w:rsidRPr="00D2562A">
        <w:rPr>
          <w:b w:val="0"/>
          <w:sz w:val="24"/>
          <w:szCs w:val="24"/>
        </w:rPr>
        <w:t>Саморядовский</w:t>
      </w:r>
      <w:proofErr w:type="spellEnd"/>
      <w:r w:rsidRPr="00D2562A">
        <w:rPr>
          <w:b w:val="0"/>
          <w:sz w:val="24"/>
          <w:szCs w:val="24"/>
        </w:rPr>
        <w:t xml:space="preserve"> сельсовет» </w:t>
      </w:r>
      <w:proofErr w:type="spellStart"/>
      <w:r w:rsidRPr="00D2562A">
        <w:rPr>
          <w:b w:val="0"/>
          <w:sz w:val="24"/>
          <w:szCs w:val="24"/>
        </w:rPr>
        <w:t>Большесолдатского</w:t>
      </w:r>
      <w:proofErr w:type="spellEnd"/>
      <w:r w:rsidRPr="00D2562A">
        <w:rPr>
          <w:b w:val="0"/>
          <w:sz w:val="24"/>
          <w:szCs w:val="24"/>
        </w:rPr>
        <w:t xml:space="preserve">                             </w:t>
      </w:r>
      <w:r>
        <w:rPr>
          <w:b w:val="0"/>
          <w:sz w:val="24"/>
          <w:szCs w:val="24"/>
        </w:rPr>
        <w:t xml:space="preserve">                                         </w:t>
      </w:r>
      <w:r w:rsidRPr="00D2562A">
        <w:rPr>
          <w:b w:val="0"/>
          <w:sz w:val="24"/>
          <w:szCs w:val="24"/>
        </w:rPr>
        <w:t>района Курской области</w:t>
      </w:r>
    </w:p>
    <w:p w:rsidR="00D2562A" w:rsidRPr="00D2562A" w:rsidRDefault="00D2562A" w:rsidP="00D2562A">
      <w:pPr>
        <w:pStyle w:val="1"/>
        <w:framePr w:w="9710" w:h="6139" w:hRule="exact" w:wrap="none" w:vAnchor="page" w:hAnchor="page" w:x="1291" w:y="4891"/>
        <w:shd w:val="clear" w:color="auto" w:fill="auto"/>
        <w:ind w:firstLine="44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 xml:space="preserve">В соответствии с Федеральным законом от 8 декабря 2020 года </w:t>
      </w:r>
      <w:r w:rsidRPr="00D2562A">
        <w:rPr>
          <w:sz w:val="24"/>
          <w:szCs w:val="24"/>
          <w:lang w:val="en-US" w:eastAsia="en-US" w:bidi="en-US"/>
        </w:rPr>
        <w:t>N</w:t>
      </w:r>
      <w:r w:rsidRPr="00D2562A">
        <w:rPr>
          <w:sz w:val="24"/>
          <w:szCs w:val="24"/>
          <w:lang w:eastAsia="en-US" w:bidi="en-US"/>
        </w:rPr>
        <w:t xml:space="preserve"> </w:t>
      </w:r>
      <w:r w:rsidRPr="00D2562A">
        <w:rPr>
          <w:sz w:val="24"/>
          <w:szCs w:val="24"/>
        </w:rPr>
        <w:t xml:space="preserve">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Собрание депутатов </w:t>
      </w:r>
      <w:proofErr w:type="spellStart"/>
      <w:r w:rsidRPr="00D2562A">
        <w:rPr>
          <w:sz w:val="24"/>
          <w:szCs w:val="24"/>
        </w:rPr>
        <w:t>Саморядовского</w:t>
      </w:r>
      <w:proofErr w:type="spellEnd"/>
      <w:r w:rsidRPr="00D2562A">
        <w:rPr>
          <w:sz w:val="24"/>
          <w:szCs w:val="24"/>
        </w:rPr>
        <w:t xml:space="preserve"> сельсовета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решило:</w:t>
      </w:r>
    </w:p>
    <w:p w:rsidR="00D2562A" w:rsidRPr="00D2562A" w:rsidRDefault="00D2562A" w:rsidP="00D2562A">
      <w:pPr>
        <w:pStyle w:val="1"/>
        <w:framePr w:w="9710" w:h="6139" w:hRule="exact" w:wrap="none" w:vAnchor="page" w:hAnchor="page" w:x="1291" w:y="4891"/>
        <w:shd w:val="clear" w:color="auto" w:fill="auto"/>
        <w:ind w:firstLine="8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1. Утвердить Положение о дистанционной работе в органах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области.</w:t>
      </w:r>
    </w:p>
    <w:p w:rsidR="00D2562A" w:rsidRPr="00D2562A" w:rsidRDefault="00D2562A" w:rsidP="00D2562A">
      <w:pPr>
        <w:pStyle w:val="1"/>
        <w:framePr w:w="9710" w:h="6139" w:hRule="exact" w:wrap="none" w:vAnchor="page" w:hAnchor="page" w:x="1291" w:y="4891"/>
        <w:shd w:val="clear" w:color="auto" w:fill="auto"/>
        <w:ind w:firstLine="720"/>
        <w:rPr>
          <w:sz w:val="24"/>
          <w:szCs w:val="24"/>
        </w:rPr>
      </w:pPr>
      <w:r w:rsidRPr="00D2562A">
        <w:rPr>
          <w:sz w:val="24"/>
          <w:szCs w:val="24"/>
        </w:rPr>
        <w:t>2. Настоящее решение вступает в силу со дня его официального о</w:t>
      </w:r>
    </w:p>
    <w:p w:rsidR="00D2562A" w:rsidRPr="00D2562A" w:rsidRDefault="00D2562A" w:rsidP="00D2562A">
      <w:pPr>
        <w:pStyle w:val="1"/>
        <w:framePr w:w="9710" w:h="6139" w:hRule="exact" w:wrap="none" w:vAnchor="page" w:hAnchor="page" w:x="1291" w:y="4891"/>
        <w:shd w:val="clear" w:color="auto" w:fill="auto"/>
        <w:ind w:firstLine="720"/>
        <w:rPr>
          <w:sz w:val="24"/>
          <w:szCs w:val="24"/>
        </w:rPr>
      </w:pPr>
      <w:proofErr w:type="spellStart"/>
      <w:r w:rsidRPr="00D2562A">
        <w:rPr>
          <w:sz w:val="24"/>
          <w:szCs w:val="24"/>
        </w:rPr>
        <w:t>публикования</w:t>
      </w:r>
      <w:proofErr w:type="spellEnd"/>
      <w:r w:rsidRPr="00D2562A">
        <w:rPr>
          <w:sz w:val="24"/>
          <w:szCs w:val="24"/>
        </w:rPr>
        <w:t xml:space="preserve"> (обнародования).</w:t>
      </w:r>
    </w:p>
    <w:p w:rsidR="00D2562A" w:rsidRPr="00D2562A" w:rsidRDefault="00D2562A" w:rsidP="00D2562A">
      <w:pPr>
        <w:pStyle w:val="1"/>
        <w:framePr w:w="9710" w:h="6139" w:hRule="exact" w:wrap="none" w:vAnchor="page" w:hAnchor="page" w:x="1291" w:y="4891"/>
        <w:shd w:val="clear" w:color="auto" w:fill="auto"/>
        <w:ind w:firstLine="720"/>
        <w:rPr>
          <w:sz w:val="24"/>
          <w:szCs w:val="24"/>
        </w:rPr>
      </w:pPr>
    </w:p>
    <w:p w:rsidR="00D2562A" w:rsidRPr="00D2562A" w:rsidRDefault="00D2562A" w:rsidP="00D2562A">
      <w:pPr>
        <w:pStyle w:val="1"/>
        <w:framePr w:w="9710" w:h="6139" w:hRule="exact" w:wrap="none" w:vAnchor="page" w:hAnchor="page" w:x="1291" w:y="4891"/>
        <w:shd w:val="clear" w:color="auto" w:fill="auto"/>
        <w:ind w:firstLine="720"/>
        <w:rPr>
          <w:sz w:val="24"/>
          <w:szCs w:val="24"/>
        </w:rPr>
      </w:pPr>
    </w:p>
    <w:p w:rsidR="00D2562A" w:rsidRPr="00D2562A" w:rsidRDefault="00D2562A" w:rsidP="00D2562A">
      <w:pPr>
        <w:rPr>
          <w:rFonts w:ascii="Times New Roman" w:hAnsi="Times New Roman" w:cs="Times New Roman"/>
        </w:rPr>
      </w:pPr>
    </w:p>
    <w:p w:rsidR="00D2562A" w:rsidRPr="00D2562A" w:rsidRDefault="00D2562A" w:rsidP="00D2562A">
      <w:pPr>
        <w:rPr>
          <w:rFonts w:ascii="Times New Roman" w:hAnsi="Times New Roman" w:cs="Times New Roman"/>
        </w:rPr>
        <w:sectPr w:rsidR="00D2562A" w:rsidRPr="00D2562A" w:rsidSect="00D2562A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</w:pPr>
    </w:p>
    <w:p w:rsidR="00C52871" w:rsidRPr="00D2562A" w:rsidRDefault="0021269B">
      <w:pPr>
        <w:pStyle w:val="1"/>
        <w:framePr w:w="10032" w:h="14390" w:hRule="exact" w:wrap="none" w:vAnchor="page" w:hAnchor="page" w:x="1425" w:y="1146"/>
        <w:shd w:val="clear" w:color="auto" w:fill="auto"/>
        <w:tabs>
          <w:tab w:val="left" w:leader="underscore" w:pos="8984"/>
          <w:tab w:val="left" w:leader="underscore" w:pos="9882"/>
        </w:tabs>
        <w:spacing w:after="540"/>
        <w:ind w:left="4520" w:firstLine="0"/>
        <w:jc w:val="right"/>
        <w:rPr>
          <w:sz w:val="24"/>
          <w:szCs w:val="24"/>
        </w:rPr>
      </w:pPr>
      <w:r w:rsidRPr="00D2562A">
        <w:rPr>
          <w:sz w:val="24"/>
          <w:szCs w:val="24"/>
        </w:rPr>
        <w:t xml:space="preserve">Утверждено Решением Собрания депутатов </w:t>
      </w:r>
      <w:proofErr w:type="spellStart"/>
      <w:r w:rsidRPr="00D2562A">
        <w:rPr>
          <w:sz w:val="24"/>
          <w:szCs w:val="24"/>
        </w:rPr>
        <w:t>Саморядовского</w:t>
      </w:r>
      <w:proofErr w:type="spellEnd"/>
      <w:r w:rsidRPr="00D2562A">
        <w:rPr>
          <w:sz w:val="24"/>
          <w:szCs w:val="24"/>
        </w:rPr>
        <w:t xml:space="preserve"> сельсовета </w:t>
      </w:r>
      <w:proofErr w:type="spellStart"/>
      <w:r w:rsidR="00240FCD">
        <w:rPr>
          <w:sz w:val="24"/>
          <w:szCs w:val="24"/>
        </w:rPr>
        <w:t>Большесолдатского</w:t>
      </w:r>
      <w:proofErr w:type="spellEnd"/>
      <w:r w:rsidR="00240FCD">
        <w:rPr>
          <w:sz w:val="24"/>
          <w:szCs w:val="24"/>
        </w:rPr>
        <w:t xml:space="preserve"> района </w:t>
      </w:r>
      <w:bookmarkStart w:id="0" w:name="_GoBack"/>
      <w:bookmarkEnd w:id="0"/>
      <w:r w:rsidR="0083239E">
        <w:rPr>
          <w:sz w:val="24"/>
          <w:szCs w:val="24"/>
        </w:rPr>
        <w:t xml:space="preserve"> от  </w:t>
      </w:r>
      <w:r w:rsidR="00240FCD">
        <w:rPr>
          <w:sz w:val="24"/>
          <w:szCs w:val="24"/>
        </w:rPr>
        <w:t xml:space="preserve">16.09.2021г. </w:t>
      </w:r>
      <w:r w:rsidRPr="00D2562A">
        <w:rPr>
          <w:sz w:val="24"/>
          <w:szCs w:val="24"/>
        </w:rPr>
        <w:t>№</w:t>
      </w:r>
      <w:r w:rsidR="00240FCD">
        <w:rPr>
          <w:sz w:val="24"/>
          <w:szCs w:val="24"/>
        </w:rPr>
        <w:t>202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shd w:val="clear" w:color="auto" w:fill="auto"/>
        <w:ind w:firstLine="0"/>
        <w:jc w:val="center"/>
        <w:rPr>
          <w:sz w:val="24"/>
          <w:szCs w:val="24"/>
        </w:rPr>
      </w:pPr>
      <w:r w:rsidRPr="00D2562A">
        <w:rPr>
          <w:sz w:val="24"/>
          <w:szCs w:val="24"/>
        </w:rPr>
        <w:t>Положение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D2562A">
        <w:rPr>
          <w:sz w:val="24"/>
          <w:szCs w:val="24"/>
        </w:rPr>
        <w:t>о дистанционной работе в органах местного самоуправления</w:t>
      </w:r>
      <w:r w:rsidRPr="00D2562A">
        <w:rPr>
          <w:sz w:val="24"/>
          <w:szCs w:val="24"/>
        </w:rPr>
        <w:br/>
        <w:t>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</w:t>
      </w:r>
      <w:r w:rsidRPr="00D2562A">
        <w:rPr>
          <w:sz w:val="24"/>
          <w:szCs w:val="24"/>
        </w:rPr>
        <w:br/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D2562A">
        <w:rPr>
          <w:sz w:val="24"/>
          <w:szCs w:val="24"/>
        </w:rPr>
        <w:t>Раздел 1. Общие вопросы и термины.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numPr>
          <w:ilvl w:val="0"/>
          <w:numId w:val="1"/>
        </w:numPr>
        <w:shd w:val="clear" w:color="auto" w:fill="auto"/>
        <w:tabs>
          <w:tab w:val="left" w:pos="1095"/>
        </w:tabs>
        <w:ind w:firstLine="60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Положение о дистанционной работе в органах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 (далее —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области.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numPr>
          <w:ilvl w:val="0"/>
          <w:numId w:val="1"/>
        </w:numPr>
        <w:shd w:val="clear" w:color="auto" w:fill="auto"/>
        <w:tabs>
          <w:tab w:val="left" w:pos="1086"/>
        </w:tabs>
        <w:ind w:firstLine="60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области, коллективным договором и иными нормативно-правовыми актами.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numPr>
          <w:ilvl w:val="0"/>
          <w:numId w:val="1"/>
        </w:numPr>
        <w:shd w:val="clear" w:color="auto" w:fill="auto"/>
        <w:tabs>
          <w:tab w:val="left" w:pos="1070"/>
        </w:tabs>
        <w:ind w:firstLine="560"/>
        <w:rPr>
          <w:sz w:val="24"/>
          <w:szCs w:val="24"/>
        </w:rPr>
      </w:pPr>
      <w:r w:rsidRPr="00D2562A">
        <w:rPr>
          <w:sz w:val="24"/>
          <w:szCs w:val="24"/>
        </w:rPr>
        <w:t>В Положении применяются следующие термины и определения: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shd w:val="clear" w:color="auto" w:fill="auto"/>
        <w:ind w:firstLine="600"/>
        <w:jc w:val="both"/>
        <w:rPr>
          <w:sz w:val="24"/>
          <w:szCs w:val="24"/>
        </w:rPr>
      </w:pPr>
      <w:proofErr w:type="gramStart"/>
      <w:r w:rsidRPr="00D2562A">
        <w:rPr>
          <w:i/>
          <w:iCs/>
          <w:sz w:val="24"/>
          <w:szCs w:val="24"/>
        </w:rPr>
        <w:t>Дистанционная работа —</w:t>
      </w:r>
      <w:r w:rsidRPr="00D2562A">
        <w:rPr>
          <w:sz w:val="24"/>
          <w:szCs w:val="24"/>
        </w:rPr>
        <w:t xml:space="preserve">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</w:t>
      </w:r>
      <w:proofErr w:type="gramEnd"/>
      <w:r w:rsidRPr="00D2562A">
        <w:rPr>
          <w:sz w:val="24"/>
          <w:szCs w:val="24"/>
        </w:rPr>
        <w:t xml:space="preserve">, </w:t>
      </w:r>
      <w:proofErr w:type="spellStart"/>
      <w:r w:rsidRPr="00D2562A">
        <w:rPr>
          <w:sz w:val="24"/>
          <w:szCs w:val="24"/>
        </w:rPr>
        <w:t>информационно</w:t>
      </w:r>
      <w:r w:rsidRPr="00D2562A">
        <w:rPr>
          <w:sz w:val="24"/>
          <w:szCs w:val="24"/>
        </w:rPr>
        <w:softHyphen/>
        <w:t>телекоммуникационных</w:t>
      </w:r>
      <w:proofErr w:type="spellEnd"/>
      <w:r w:rsidRPr="00D2562A">
        <w:rPr>
          <w:sz w:val="24"/>
          <w:szCs w:val="24"/>
        </w:rPr>
        <w:t xml:space="preserve"> сетей, в том числе сети "Интернет", и сетей связи общего пользования.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shd w:val="clear" w:color="auto" w:fill="auto"/>
        <w:spacing w:after="320"/>
        <w:ind w:firstLine="600"/>
        <w:jc w:val="both"/>
        <w:rPr>
          <w:sz w:val="24"/>
          <w:szCs w:val="24"/>
        </w:rPr>
      </w:pPr>
      <w:r w:rsidRPr="00D2562A">
        <w:rPr>
          <w:i/>
          <w:iCs/>
          <w:sz w:val="24"/>
          <w:szCs w:val="24"/>
        </w:rPr>
        <w:t>Дистанционные работники —</w:t>
      </w:r>
      <w:r w:rsidRPr="00D2562A">
        <w:rPr>
          <w:sz w:val="24"/>
          <w:szCs w:val="24"/>
        </w:rPr>
        <w:t xml:space="preserve"> лица, заключившее трудовой договор или дополнительное соглашение к трудовому договору, указанные в части второй статьи 312.1 Трудового кодекса РФ, а также работник, выполняющий трудовую функцию дистанционно в соответствии с локальным нормативным актом, принятым работодателем в соответствии со статьей 312.9 Трудового кодекса РФ.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D2562A">
        <w:rPr>
          <w:sz w:val="24"/>
          <w:szCs w:val="24"/>
        </w:rPr>
        <w:t>Раздел 2. Формы дистанционной работы.</w:t>
      </w:r>
    </w:p>
    <w:p w:rsidR="00C52871" w:rsidRPr="00D2562A" w:rsidRDefault="0021269B">
      <w:pPr>
        <w:pStyle w:val="1"/>
        <w:framePr w:w="10032" w:h="14390" w:hRule="exact" w:wrap="none" w:vAnchor="page" w:hAnchor="page" w:x="1425" w:y="1146"/>
        <w:numPr>
          <w:ilvl w:val="0"/>
          <w:numId w:val="2"/>
        </w:numPr>
        <w:shd w:val="clear" w:color="auto" w:fill="auto"/>
        <w:tabs>
          <w:tab w:val="left" w:pos="1090"/>
        </w:tabs>
        <w:spacing w:line="266" w:lineRule="auto"/>
        <w:ind w:firstLine="60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Работники могут быть приняты в органы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  <w:sectPr w:rsidR="00C52871" w:rsidRPr="00D2562A" w:rsidSect="00D2562A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</w:pP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района Курской области или переведены, уже работая в органах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области, на один из режимов дистанционной работы: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-постоянную дистанционную работу — работа осуществляется вне помещения в течение всего срока действия трудового договора;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</w:t>
      </w:r>
      <w:proofErr w:type="gramStart"/>
      <w:r w:rsidRPr="00D2562A">
        <w:rPr>
          <w:sz w:val="24"/>
          <w:szCs w:val="24"/>
        </w:rPr>
        <w:t>временную</w:t>
      </w:r>
      <w:proofErr w:type="gramEnd"/>
      <w:r w:rsidRPr="00D2562A">
        <w:rPr>
          <w:sz w:val="24"/>
          <w:szCs w:val="24"/>
        </w:rPr>
        <w:t xml:space="preserve"> непрерывную — работа осуществляется вне помещения временно непрерывно и период такой работы не может превышать шести месяцев;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</w:t>
      </w:r>
      <w:proofErr w:type="gramStart"/>
      <w:r w:rsidRPr="00D2562A">
        <w:rPr>
          <w:sz w:val="24"/>
          <w:szCs w:val="24"/>
        </w:rPr>
        <w:t>временную</w:t>
      </w:r>
      <w:proofErr w:type="gramEnd"/>
      <w:r w:rsidRPr="00D2562A">
        <w:rPr>
          <w:sz w:val="24"/>
          <w:szCs w:val="24"/>
        </w:rPr>
        <w:t xml:space="preserve"> периодическую —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numPr>
          <w:ilvl w:val="0"/>
          <w:numId w:val="2"/>
        </w:numPr>
        <w:shd w:val="clear" w:color="auto" w:fill="auto"/>
        <w:tabs>
          <w:tab w:val="left" w:pos="1095"/>
        </w:tabs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numPr>
          <w:ilvl w:val="0"/>
          <w:numId w:val="2"/>
        </w:numPr>
        <w:shd w:val="clear" w:color="auto" w:fill="auto"/>
        <w:tabs>
          <w:tab w:val="left" w:pos="1265"/>
        </w:tabs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Работодатель вправе перевести работников органов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numPr>
          <w:ilvl w:val="0"/>
          <w:numId w:val="2"/>
        </w:numPr>
        <w:shd w:val="clear" w:color="auto" w:fill="auto"/>
        <w:tabs>
          <w:tab w:val="left" w:pos="1265"/>
        </w:tabs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Временный (экстренный) перевод работников органов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-перечень должностей работников, временно переводимых на дистанционную работу;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-срок перевода;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-режим рабочего времени;</w:t>
      </w:r>
    </w:p>
    <w:p w:rsidR="00C52871" w:rsidRPr="00D2562A" w:rsidRDefault="0021269B">
      <w:pPr>
        <w:pStyle w:val="1"/>
        <w:framePr w:w="10075" w:h="14218" w:hRule="exact" w:wrap="none" w:vAnchor="page" w:hAnchor="page" w:x="1404" w:y="1175"/>
        <w:shd w:val="clear" w:color="auto" w:fill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-порядок и способы взаимодействия сотрудника с работодателем, а также порядок отчетности по работе.</w:t>
      </w:r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  <w:sectPr w:rsidR="00C52871" w:rsidRPr="00D2562A" w:rsidSect="00D2562A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</w:pP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2"/>
        </w:numPr>
        <w:shd w:val="clear" w:color="auto" w:fill="auto"/>
        <w:tabs>
          <w:tab w:val="left" w:pos="1137"/>
        </w:tabs>
        <w:spacing w:after="300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shd w:val="clear" w:color="auto" w:fill="auto"/>
        <w:spacing w:after="300"/>
        <w:ind w:firstLine="0"/>
        <w:jc w:val="center"/>
        <w:rPr>
          <w:sz w:val="24"/>
          <w:szCs w:val="24"/>
        </w:rPr>
      </w:pPr>
      <w:r w:rsidRPr="00D2562A">
        <w:rPr>
          <w:sz w:val="24"/>
          <w:szCs w:val="24"/>
        </w:rPr>
        <w:t>Раздел 3. Оформление приема/перевода на дистанционную работу.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3"/>
        </w:numPr>
        <w:shd w:val="clear" w:color="auto" w:fill="auto"/>
        <w:tabs>
          <w:tab w:val="left" w:pos="1137"/>
        </w:tabs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 xml:space="preserve">При приеме на дистанционную работу работник </w:t>
      </w:r>
      <w:proofErr w:type="gramStart"/>
      <w:r w:rsidRPr="00D2562A">
        <w:rPr>
          <w:sz w:val="24"/>
          <w:szCs w:val="24"/>
        </w:rPr>
        <w:t>предоставляет работодателю документы</w:t>
      </w:r>
      <w:proofErr w:type="gramEnd"/>
      <w:r w:rsidRPr="00D2562A">
        <w:rPr>
          <w:sz w:val="24"/>
          <w:szCs w:val="24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3"/>
        </w:numPr>
        <w:shd w:val="clear" w:color="auto" w:fill="auto"/>
        <w:tabs>
          <w:tab w:val="left" w:pos="1137"/>
        </w:tabs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 xml:space="preserve">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D2562A">
        <w:rPr>
          <w:sz w:val="24"/>
          <w:szCs w:val="24"/>
        </w:rPr>
        <w:t>предоставить работодателю документ</w:t>
      </w:r>
      <w:proofErr w:type="gramEnd"/>
      <w:r w:rsidRPr="00D2562A">
        <w:rPr>
          <w:sz w:val="24"/>
          <w:szCs w:val="24"/>
        </w:rPr>
        <w:t xml:space="preserve"> в электронном виде, подтверждающий регистрацию.</w:t>
      </w:r>
    </w:p>
    <w:p w:rsidR="00C52871" w:rsidRPr="00EC6EF9" w:rsidRDefault="0021269B" w:rsidP="00EC6EF9">
      <w:pPr>
        <w:pStyle w:val="1"/>
        <w:framePr w:w="10070" w:h="14563" w:hRule="exact" w:wrap="none" w:vAnchor="page" w:hAnchor="page" w:x="1406" w:y="1132"/>
        <w:numPr>
          <w:ilvl w:val="0"/>
          <w:numId w:val="3"/>
        </w:numPr>
        <w:shd w:val="clear" w:color="auto" w:fill="auto"/>
        <w:tabs>
          <w:tab w:val="left" w:pos="1178"/>
        </w:tabs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Трудовой договор о дистанционной работе и дополнительные соглашения</w:t>
      </w:r>
      <w:r w:rsidR="00EC6EF9">
        <w:rPr>
          <w:sz w:val="24"/>
          <w:szCs w:val="24"/>
        </w:rPr>
        <w:t xml:space="preserve"> </w:t>
      </w:r>
      <w:r w:rsidRPr="00EC6EF9">
        <w:rPr>
          <w:sz w:val="24"/>
          <w:szCs w:val="24"/>
        </w:rPr>
        <w:t>к нему заключаются в обычном порядке либо путем обмен</w:t>
      </w:r>
      <w:r w:rsidR="00EC6EF9">
        <w:rPr>
          <w:sz w:val="24"/>
          <w:szCs w:val="24"/>
        </w:rPr>
        <w:t>а электронными документами.</w:t>
      </w:r>
      <w:r w:rsidR="00EC6EF9">
        <w:rPr>
          <w:sz w:val="24"/>
          <w:szCs w:val="24"/>
        </w:rPr>
        <w:tab/>
        <w:t xml:space="preserve">При </w:t>
      </w:r>
      <w:r w:rsidR="00EC6EF9" w:rsidRPr="00EC6EF9">
        <w:rPr>
          <w:sz w:val="24"/>
          <w:szCs w:val="24"/>
        </w:rPr>
        <w:t xml:space="preserve">этом   </w:t>
      </w:r>
      <w:r w:rsidRPr="00EC6EF9">
        <w:rPr>
          <w:sz w:val="24"/>
          <w:szCs w:val="24"/>
        </w:rPr>
        <w:t>рабо</w:t>
      </w:r>
      <w:r w:rsidR="00EC6EF9" w:rsidRPr="00EC6EF9">
        <w:rPr>
          <w:sz w:val="24"/>
          <w:szCs w:val="24"/>
        </w:rPr>
        <w:t xml:space="preserve">тодатель не </w:t>
      </w:r>
      <w:r w:rsidRPr="00EC6EF9">
        <w:rPr>
          <w:sz w:val="24"/>
          <w:szCs w:val="24"/>
        </w:rPr>
        <w:t>позднее</w:t>
      </w:r>
      <w:r w:rsidR="00EC6EF9" w:rsidRPr="00EC6EF9">
        <w:rPr>
          <w:sz w:val="24"/>
          <w:szCs w:val="24"/>
        </w:rPr>
        <w:t xml:space="preserve"> </w:t>
      </w:r>
      <w:r w:rsidRPr="00EC6EF9">
        <w:rPr>
          <w:sz w:val="24"/>
          <w:szCs w:val="24"/>
        </w:rPr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3"/>
        </w:numPr>
        <w:shd w:val="clear" w:color="auto" w:fill="auto"/>
        <w:tabs>
          <w:tab w:val="left" w:pos="1137"/>
        </w:tabs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3"/>
        </w:numPr>
        <w:shd w:val="clear" w:color="auto" w:fill="auto"/>
        <w:tabs>
          <w:tab w:val="left" w:pos="1343"/>
        </w:tabs>
        <w:spacing w:after="300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Работник предоставляет в орган местного самоуправления муниципального образования «</w:t>
      </w:r>
      <w:proofErr w:type="spellStart"/>
      <w:r w:rsidRPr="00D2562A">
        <w:rPr>
          <w:sz w:val="24"/>
          <w:szCs w:val="24"/>
        </w:rPr>
        <w:t>Саморядовский</w:t>
      </w:r>
      <w:proofErr w:type="spellEnd"/>
      <w:r w:rsidRPr="00D2562A">
        <w:rPr>
          <w:sz w:val="24"/>
          <w:szCs w:val="24"/>
        </w:rPr>
        <w:t xml:space="preserve"> сельсовет» </w:t>
      </w:r>
      <w:proofErr w:type="spellStart"/>
      <w:r w:rsidRPr="00D2562A">
        <w:rPr>
          <w:sz w:val="24"/>
          <w:szCs w:val="24"/>
        </w:rPr>
        <w:t>Большесолдатского</w:t>
      </w:r>
      <w:proofErr w:type="spellEnd"/>
      <w:r w:rsidRPr="00D2562A">
        <w:rPr>
          <w:sz w:val="24"/>
          <w:szCs w:val="24"/>
        </w:rPr>
        <w:t xml:space="preserve"> района Курской области согласие на обработку своих персональных данных (при предоставлении ранее не сообщенных сведений).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shd w:val="clear" w:color="auto" w:fill="auto"/>
        <w:spacing w:line="262" w:lineRule="auto"/>
        <w:ind w:firstLine="0"/>
        <w:jc w:val="center"/>
        <w:rPr>
          <w:sz w:val="24"/>
          <w:szCs w:val="24"/>
        </w:rPr>
      </w:pPr>
      <w:r w:rsidRPr="00D2562A">
        <w:rPr>
          <w:sz w:val="24"/>
          <w:szCs w:val="24"/>
        </w:rPr>
        <w:t>Раздел 4. Организация дистанционной работы.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4"/>
        </w:numPr>
        <w:shd w:val="clear" w:color="auto" w:fill="auto"/>
        <w:tabs>
          <w:tab w:val="left" w:pos="1137"/>
        </w:tabs>
        <w:spacing w:line="262" w:lineRule="auto"/>
        <w:ind w:firstLine="56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Общие вопросы организации труда и заработной платы.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5"/>
        </w:numPr>
        <w:shd w:val="clear" w:color="auto" w:fill="auto"/>
        <w:tabs>
          <w:tab w:val="left" w:pos="1343"/>
        </w:tabs>
        <w:spacing w:line="262" w:lineRule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5"/>
        </w:numPr>
        <w:shd w:val="clear" w:color="auto" w:fill="auto"/>
        <w:tabs>
          <w:tab w:val="left" w:pos="1343"/>
        </w:tabs>
        <w:spacing w:line="262" w:lineRule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5"/>
        </w:numPr>
        <w:shd w:val="clear" w:color="auto" w:fill="auto"/>
        <w:tabs>
          <w:tab w:val="left" w:pos="1389"/>
        </w:tabs>
        <w:spacing w:line="262" w:lineRule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В рабочее время дистанционный сотрудник обязан: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shd w:val="clear" w:color="auto" w:fill="auto"/>
        <w:spacing w:line="262" w:lineRule="auto"/>
        <w:ind w:firstLine="56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-выполнять свои трудовые обязанности в полном объеме и в срок;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shd w:val="clear" w:color="auto" w:fill="auto"/>
        <w:spacing w:line="262" w:lineRule="auto"/>
        <w:ind w:firstLine="56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-быть доступным для работодателя;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shd w:val="clear" w:color="auto" w:fill="auto"/>
        <w:spacing w:line="262" w:lineRule="auto"/>
        <w:ind w:firstLine="56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-своевременно предоставлять отчетность непосредственному руководителю;</w:t>
      </w:r>
    </w:p>
    <w:p w:rsidR="00C52871" w:rsidRPr="00D2562A" w:rsidRDefault="0021269B">
      <w:pPr>
        <w:pStyle w:val="1"/>
        <w:framePr w:w="10070" w:h="14563" w:hRule="exact" w:wrap="none" w:vAnchor="page" w:hAnchor="page" w:x="1406" w:y="1132"/>
        <w:numPr>
          <w:ilvl w:val="0"/>
          <w:numId w:val="5"/>
        </w:numPr>
        <w:shd w:val="clear" w:color="auto" w:fill="auto"/>
        <w:tabs>
          <w:tab w:val="left" w:pos="1343"/>
        </w:tabs>
        <w:spacing w:line="262" w:lineRule="auto"/>
        <w:ind w:firstLine="62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  <w:sectPr w:rsidR="00C52871" w:rsidRPr="00D2562A" w:rsidSect="00D2562A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</w:pP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5"/>
        </w:numPr>
        <w:shd w:val="clear" w:color="auto" w:fill="auto"/>
        <w:tabs>
          <w:tab w:val="left" w:pos="1502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Перевод на дистанционную работу производится на срок, предусмотренный дополнительным соглашением к трудовому договору.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4"/>
        </w:numPr>
        <w:shd w:val="clear" w:color="auto" w:fill="auto"/>
        <w:tabs>
          <w:tab w:val="left" w:pos="1176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Отчетность дистанционного работника.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6"/>
        </w:numPr>
        <w:shd w:val="clear" w:color="auto" w:fill="auto"/>
        <w:tabs>
          <w:tab w:val="left" w:pos="1377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Дистанционные работники обязаны: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shd w:val="clear" w:color="auto" w:fill="auto"/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 xml:space="preserve">-предоставлять </w:t>
      </w:r>
      <w:proofErr w:type="gramStart"/>
      <w:r w:rsidRPr="00D2562A">
        <w:rPr>
          <w:sz w:val="24"/>
          <w:szCs w:val="24"/>
        </w:rPr>
        <w:t>непосредственным</w:t>
      </w:r>
      <w:proofErr w:type="gramEnd"/>
      <w:r w:rsidRPr="00D2562A">
        <w:rPr>
          <w:sz w:val="24"/>
          <w:szCs w:val="24"/>
        </w:rPr>
        <w:t xml:space="preserve"> руководителю регулярные отчеты о проделанной работе и отдельные отчеты по запросу работодателя —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4"/>
        </w:numPr>
        <w:shd w:val="clear" w:color="auto" w:fill="auto"/>
        <w:tabs>
          <w:tab w:val="left" w:pos="1176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Электронные подписи при удаленной работе.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7"/>
        </w:numPr>
        <w:shd w:val="clear" w:color="auto" w:fill="auto"/>
        <w:tabs>
          <w:tab w:val="left" w:pos="1353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Работодатель и дистанционные работники обмениваются при удаленной работе документами в электронном виде.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4"/>
        </w:numPr>
        <w:shd w:val="clear" w:color="auto" w:fill="auto"/>
        <w:tabs>
          <w:tab w:val="left" w:pos="1176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Документооборот при дистанционной работе.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8"/>
        </w:numPr>
        <w:shd w:val="clear" w:color="auto" w:fill="auto"/>
        <w:tabs>
          <w:tab w:val="left" w:pos="1358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Работодатель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4"/>
        </w:numPr>
        <w:shd w:val="clear" w:color="auto" w:fill="auto"/>
        <w:tabs>
          <w:tab w:val="left" w:pos="1176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Порядок работы удаленных работников.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9"/>
        </w:numPr>
        <w:shd w:val="clear" w:color="auto" w:fill="auto"/>
        <w:tabs>
          <w:tab w:val="left" w:pos="1502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Работник работает удаленно на основании Плана работы, разрабатываемого и утверждаемого непосредственным руководителем.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9"/>
        </w:numPr>
        <w:shd w:val="clear" w:color="auto" w:fill="auto"/>
        <w:tabs>
          <w:tab w:val="left" w:pos="1353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9"/>
        </w:numPr>
        <w:shd w:val="clear" w:color="auto" w:fill="auto"/>
        <w:tabs>
          <w:tab w:val="left" w:pos="1353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Проверка электронной почты работником, работающим удаленно — не реже одного раза в час в течение рабочего дня.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9"/>
        </w:numPr>
        <w:shd w:val="clear" w:color="auto" w:fill="auto"/>
        <w:tabs>
          <w:tab w:val="left" w:pos="1353"/>
        </w:tabs>
        <w:spacing w:after="300"/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При отсутствии с дистанционным работником связи в течение одного рабочего дня, составляется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shd w:val="clear" w:color="auto" w:fill="auto"/>
        <w:spacing w:after="300"/>
        <w:ind w:firstLine="0"/>
        <w:jc w:val="center"/>
        <w:rPr>
          <w:sz w:val="24"/>
          <w:szCs w:val="24"/>
        </w:rPr>
      </w:pPr>
      <w:r w:rsidRPr="00D2562A">
        <w:rPr>
          <w:sz w:val="24"/>
          <w:szCs w:val="24"/>
        </w:rPr>
        <w:t>Раздел 5. Дополнительные основания увольнения.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10"/>
        </w:numPr>
        <w:shd w:val="clear" w:color="auto" w:fill="auto"/>
        <w:tabs>
          <w:tab w:val="left" w:pos="1176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Работодатель вправе уволить дистанционного работника по общим основаниям (ст. 77 ТК), и основаниям, предусмотренным ст. 312.8 ТК РФ.</w:t>
      </w:r>
    </w:p>
    <w:p w:rsidR="00C52871" w:rsidRPr="00D2562A" w:rsidRDefault="0021269B">
      <w:pPr>
        <w:pStyle w:val="1"/>
        <w:framePr w:w="10032" w:h="11309" w:hRule="exact" w:wrap="none" w:vAnchor="page" w:hAnchor="page" w:x="1425" w:y="1223"/>
        <w:numPr>
          <w:ilvl w:val="0"/>
          <w:numId w:val="10"/>
        </w:numPr>
        <w:shd w:val="clear" w:color="auto" w:fill="auto"/>
        <w:tabs>
          <w:tab w:val="left" w:pos="1176"/>
        </w:tabs>
        <w:ind w:firstLine="580"/>
        <w:jc w:val="both"/>
        <w:rPr>
          <w:sz w:val="24"/>
          <w:szCs w:val="24"/>
        </w:rPr>
      </w:pPr>
      <w:r w:rsidRPr="00D2562A">
        <w:rPr>
          <w:sz w:val="24"/>
          <w:szCs w:val="24"/>
        </w:rPr>
        <w:t>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C52871" w:rsidRPr="00D2562A" w:rsidRDefault="00C52871">
      <w:pPr>
        <w:spacing w:line="1" w:lineRule="exact"/>
        <w:rPr>
          <w:rFonts w:ascii="Times New Roman" w:hAnsi="Times New Roman" w:cs="Times New Roman"/>
        </w:rPr>
      </w:pPr>
    </w:p>
    <w:sectPr w:rsidR="00C52871" w:rsidRPr="00D2562A" w:rsidSect="00D2562A">
      <w:pgSz w:w="11900" w:h="16840"/>
      <w:pgMar w:top="1134" w:right="1247" w:bottom="1134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42" w:rsidRDefault="00CF1A42">
      <w:r>
        <w:separator/>
      </w:r>
    </w:p>
  </w:endnote>
  <w:endnote w:type="continuationSeparator" w:id="0">
    <w:p w:rsidR="00CF1A42" w:rsidRDefault="00CF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42" w:rsidRDefault="00CF1A42"/>
  </w:footnote>
  <w:footnote w:type="continuationSeparator" w:id="0">
    <w:p w:rsidR="00CF1A42" w:rsidRDefault="00CF1A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3A1"/>
    <w:multiLevelType w:val="multilevel"/>
    <w:tmpl w:val="1412629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91FF5"/>
    <w:multiLevelType w:val="multilevel"/>
    <w:tmpl w:val="5B042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669A7"/>
    <w:multiLevelType w:val="multilevel"/>
    <w:tmpl w:val="023AC2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E306C"/>
    <w:multiLevelType w:val="multilevel"/>
    <w:tmpl w:val="B4F6F0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15F5A"/>
    <w:multiLevelType w:val="multilevel"/>
    <w:tmpl w:val="A2BEEB6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20C16"/>
    <w:multiLevelType w:val="multilevel"/>
    <w:tmpl w:val="9B92A8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0653C"/>
    <w:multiLevelType w:val="multilevel"/>
    <w:tmpl w:val="10A25DB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58BA"/>
    <w:multiLevelType w:val="multilevel"/>
    <w:tmpl w:val="3AFEB4F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33A01"/>
    <w:multiLevelType w:val="multilevel"/>
    <w:tmpl w:val="D44020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536AC"/>
    <w:multiLevelType w:val="multilevel"/>
    <w:tmpl w:val="4086AB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2871"/>
    <w:rsid w:val="0021269B"/>
    <w:rsid w:val="00240FCD"/>
    <w:rsid w:val="006726BD"/>
    <w:rsid w:val="0083239E"/>
    <w:rsid w:val="00C52871"/>
    <w:rsid w:val="00CF1A42"/>
    <w:rsid w:val="00D243A6"/>
    <w:rsid w:val="00D2562A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">
    <w:name w:val="Heading"/>
    <w:rsid w:val="00D2562A"/>
    <w:pPr>
      <w:widowControl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">
    <w:name w:val="Heading"/>
    <w:rsid w:val="00D2562A"/>
    <w:pPr>
      <w:widowControl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ЗамПК</cp:lastModifiedBy>
  <cp:revision>7</cp:revision>
  <dcterms:created xsi:type="dcterms:W3CDTF">2021-08-16T06:52:00Z</dcterms:created>
  <dcterms:modified xsi:type="dcterms:W3CDTF">2021-09-16T06:09:00Z</dcterms:modified>
</cp:coreProperties>
</file>