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6F" w:rsidRDefault="00F61A6F" w:rsidP="00F61A6F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F61A6F" w:rsidRDefault="00F61A6F" w:rsidP="00F61A6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0814C0" w:rsidRDefault="00F61A6F" w:rsidP="00F61A6F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</w:t>
      </w:r>
      <w:r w:rsidR="000814C0">
        <w:rPr>
          <w:color w:val="000000"/>
        </w:rPr>
        <w:t xml:space="preserve">              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0814C0" w:rsidRDefault="00F61A6F" w:rsidP="00F61A6F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0814C0">
        <w:rPr>
          <w:rFonts w:ascii="Times New Roman" w:hAnsi="Times New Roman" w:cs="Times New Roman"/>
          <w:b w:val="0"/>
          <w:color w:val="000000"/>
          <w:sz w:val="24"/>
          <w:szCs w:val="24"/>
        </w:rPr>
        <w:t>24 апреля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 </w:t>
      </w:r>
      <w:r w:rsidR="00F65E41">
        <w:rPr>
          <w:rFonts w:ascii="Times New Roman" w:hAnsi="Times New Roman" w:cs="Times New Roman"/>
          <w:b w:val="0"/>
          <w:color w:val="000000"/>
          <w:sz w:val="24"/>
          <w:szCs w:val="24"/>
        </w:rPr>
        <w:t>119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0814C0" w:rsidRDefault="000814C0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0814C0" w:rsidRDefault="00F61A6F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Саморядовского сельсовета Большесолдатского района Курской области №109 от 23.12. 2014  «О бюджете Саморядовского сельсовета Большесолдатского района Курской области на 2015 год и на плановый период  2016 и 2017 годов». 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F61A6F" w:rsidRDefault="00F61A6F" w:rsidP="00F61A6F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F61A6F" w:rsidRDefault="00F61A6F" w:rsidP="00F61A6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413FB3" w:rsidRPr="00413FB3" w:rsidRDefault="00F61A6F" w:rsidP="000F05B9">
      <w:pPr>
        <w:numPr>
          <w:ilvl w:val="0"/>
          <w:numId w:val="1"/>
        </w:numPr>
        <w:jc w:val="both"/>
        <w:rPr>
          <w:color w:val="000000"/>
        </w:rPr>
      </w:pPr>
      <w:r>
        <w:t xml:space="preserve">Пункт </w:t>
      </w:r>
      <w:r w:rsidR="000F05B9">
        <w:t xml:space="preserve">1 </w:t>
      </w:r>
      <w:r>
        <w:t xml:space="preserve"> Решения изложить в следующей редакции</w:t>
      </w:r>
      <w:r w:rsidR="00413FB3">
        <w:t>:</w:t>
      </w:r>
      <w:r>
        <w:t xml:space="preserve"> </w:t>
      </w:r>
    </w:p>
    <w:p w:rsidR="000F05B9" w:rsidRDefault="00F61A6F" w:rsidP="00413FB3">
      <w:pPr>
        <w:ind w:left="225"/>
        <w:jc w:val="both"/>
        <w:rPr>
          <w:color w:val="000000"/>
        </w:rPr>
      </w:pPr>
      <w:r>
        <w:t>«</w:t>
      </w:r>
      <w:r>
        <w:rPr>
          <w:color w:val="000000"/>
        </w:rPr>
        <w:t xml:space="preserve"> прогнозируемый общий объем доходов бюджета муниципального образования на 201</w:t>
      </w:r>
      <w:r w:rsidR="000F05B9">
        <w:rPr>
          <w:color w:val="000000"/>
        </w:rPr>
        <w:t>5</w:t>
      </w:r>
      <w:r>
        <w:rPr>
          <w:color w:val="000000"/>
        </w:rPr>
        <w:t xml:space="preserve"> год в сумме </w:t>
      </w:r>
      <w:r w:rsidR="000F05B9">
        <w:rPr>
          <w:color w:val="000000"/>
        </w:rPr>
        <w:t>23</w:t>
      </w:r>
      <w:r w:rsidR="001C444C">
        <w:rPr>
          <w:color w:val="000000"/>
        </w:rPr>
        <w:t>9</w:t>
      </w:r>
      <w:r w:rsidR="00CD08F2">
        <w:rPr>
          <w:color w:val="000000"/>
        </w:rPr>
        <w:t>9</w:t>
      </w:r>
      <w:r w:rsidR="000F05B9">
        <w:rPr>
          <w:color w:val="000000"/>
        </w:rPr>
        <w:t>,</w:t>
      </w:r>
      <w:r w:rsidR="00CD08F2">
        <w:rPr>
          <w:color w:val="000000"/>
        </w:rPr>
        <w:t>2</w:t>
      </w:r>
      <w:r w:rsidR="001C444C">
        <w:rPr>
          <w:color w:val="000000"/>
        </w:rPr>
        <w:t>37</w:t>
      </w:r>
      <w:r>
        <w:rPr>
          <w:color w:val="000000"/>
        </w:rPr>
        <w:t xml:space="preserve"> тыс. рублей</w:t>
      </w:r>
      <w:r w:rsidR="000F05B9">
        <w:rPr>
          <w:color w:val="000000"/>
        </w:rPr>
        <w:t>».</w:t>
      </w:r>
    </w:p>
    <w:p w:rsidR="000F05B9" w:rsidRPr="00483E43" w:rsidRDefault="000F05B9" w:rsidP="000F05B9">
      <w:pPr>
        <w:ind w:firstLine="225"/>
        <w:jc w:val="both"/>
        <w:rPr>
          <w:color w:val="000000"/>
        </w:rPr>
      </w:pPr>
      <w:r>
        <w:t>«</w:t>
      </w:r>
      <w:r>
        <w:rPr>
          <w:color w:val="000000"/>
        </w:rPr>
        <w:t xml:space="preserve">дефицит бюджета </w:t>
      </w:r>
      <w:r w:rsidRPr="00483E43">
        <w:rPr>
          <w:color w:val="000000"/>
        </w:rPr>
        <w:t>муниципального образования  на 201</w:t>
      </w:r>
      <w:r>
        <w:rPr>
          <w:color w:val="000000"/>
        </w:rPr>
        <w:t>5 год в сумме  80</w:t>
      </w:r>
      <w:r w:rsidR="00CD08F2">
        <w:rPr>
          <w:color w:val="000000"/>
        </w:rPr>
        <w:t>3</w:t>
      </w:r>
      <w:r>
        <w:rPr>
          <w:color w:val="000000"/>
        </w:rPr>
        <w:t>,</w:t>
      </w:r>
      <w:r w:rsidR="00CD08F2">
        <w:rPr>
          <w:color w:val="000000"/>
        </w:rPr>
        <w:t>7</w:t>
      </w:r>
      <w:r>
        <w:rPr>
          <w:color w:val="000000"/>
        </w:rPr>
        <w:t>26 тыс. рублей».</w:t>
      </w:r>
    </w:p>
    <w:p w:rsidR="00F61A6F" w:rsidRPr="009D3952" w:rsidRDefault="00F61A6F" w:rsidP="009D3952">
      <w:pPr>
        <w:pStyle w:val="ac"/>
        <w:numPr>
          <w:ilvl w:val="0"/>
          <w:numId w:val="1"/>
        </w:numPr>
        <w:jc w:val="both"/>
        <w:rPr>
          <w:color w:val="000000"/>
        </w:rPr>
      </w:pPr>
      <w:r w:rsidRPr="009D3952">
        <w:rPr>
          <w:color w:val="000000"/>
        </w:rPr>
        <w:t>Установить источники внутреннего финансирования дефицита бюджета муниципального образования на 2015 год согласно приложению № 1</w:t>
      </w:r>
      <w:r>
        <w:t xml:space="preserve"> изложенному в новой редакции</w:t>
      </w:r>
      <w:r w:rsidRPr="009D3952">
        <w:rPr>
          <w:color w:val="000000"/>
        </w:rPr>
        <w:t xml:space="preserve"> к настоящему решению;</w:t>
      </w:r>
    </w:p>
    <w:p w:rsidR="009D3952" w:rsidRPr="009D3952" w:rsidRDefault="009D3952" w:rsidP="009D3952">
      <w:pPr>
        <w:pStyle w:val="ac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Утвердить перечень главных администраторов доходов бюджета муниципального образования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 в новой редакции </w:t>
      </w:r>
      <w:proofErr w:type="gramStart"/>
      <w:r>
        <w:rPr>
          <w:color w:val="000000"/>
        </w:rPr>
        <w:t>согласно приложения</w:t>
      </w:r>
      <w:proofErr w:type="gramEnd"/>
      <w:r>
        <w:rPr>
          <w:color w:val="000000"/>
        </w:rPr>
        <w:t xml:space="preserve"> №3</w:t>
      </w:r>
    </w:p>
    <w:p w:rsidR="00F61A6F" w:rsidRDefault="00F61A6F" w:rsidP="00F61A6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F61A6F" w:rsidRDefault="00F61A6F" w:rsidP="001C444C">
      <w:pPr>
        <w:pStyle w:val="21"/>
        <w:numPr>
          <w:ilvl w:val="0"/>
          <w:numId w:val="1"/>
        </w:numPr>
        <w:rPr>
          <w:sz w:val="24"/>
        </w:rPr>
      </w:pPr>
      <w:r>
        <w:rPr>
          <w:sz w:val="24"/>
        </w:rPr>
        <w:t>Учесть поступления доходов в местный бюджет в 2015 году, согласно приложению № 5 изложенному в новой редакции к настоящему решению;</w:t>
      </w:r>
    </w:p>
    <w:p w:rsidR="00F61A6F" w:rsidRDefault="009D3952" w:rsidP="00F61A6F">
      <w:pPr>
        <w:ind w:left="225"/>
        <w:jc w:val="both"/>
        <w:rPr>
          <w:color w:val="000000"/>
        </w:rPr>
      </w:pPr>
      <w:r>
        <w:rPr>
          <w:color w:val="000000"/>
        </w:rPr>
        <w:t>5</w:t>
      </w:r>
      <w:r w:rsidR="00F61A6F">
        <w:rPr>
          <w:color w:val="000000"/>
        </w:rPr>
        <w:t>.Настоящее решение вступает в силу со дня его</w:t>
      </w:r>
      <w:r w:rsidR="000814C0" w:rsidRPr="000814C0">
        <w:rPr>
          <w:color w:val="000000"/>
        </w:rPr>
        <w:t xml:space="preserve"> </w:t>
      </w:r>
      <w:r w:rsidR="000814C0">
        <w:rPr>
          <w:color w:val="000000"/>
        </w:rPr>
        <w:t>обнародова</w:t>
      </w:r>
      <w:r w:rsidR="00413FB3">
        <w:rPr>
          <w:color w:val="000000"/>
        </w:rPr>
        <w:t>ния</w:t>
      </w:r>
      <w:r w:rsidR="000814C0">
        <w:rPr>
          <w:color w:val="000000"/>
        </w:rPr>
        <w:t xml:space="preserve"> путем размещения на официальном сайте администрации </w:t>
      </w:r>
      <w:proofErr w:type="spellStart"/>
      <w:r w:rsidR="000814C0">
        <w:rPr>
          <w:color w:val="000000"/>
        </w:rPr>
        <w:t>Саморядовского</w:t>
      </w:r>
      <w:proofErr w:type="spellEnd"/>
      <w:r w:rsidR="000814C0">
        <w:rPr>
          <w:color w:val="000000"/>
        </w:rPr>
        <w:t xml:space="preserve"> сельсовета </w:t>
      </w:r>
      <w:hyperlink r:id="rId6" w:history="1">
        <w:r w:rsidR="000814C0">
          <w:rPr>
            <w:rStyle w:val="ab"/>
            <w:lang w:val="en-US"/>
          </w:rPr>
          <w:t>http</w:t>
        </w:r>
        <w:r w:rsidR="000814C0">
          <w:rPr>
            <w:rStyle w:val="ab"/>
          </w:rPr>
          <w:t>://саморядовский.рф</w:t>
        </w:r>
      </w:hyperlink>
      <w:r w:rsidR="00F61A6F">
        <w:rPr>
          <w:color w:val="000000"/>
        </w:rPr>
        <w:t xml:space="preserve"> </w:t>
      </w:r>
    </w:p>
    <w:p w:rsidR="00141036" w:rsidRDefault="00141036" w:rsidP="00F61A6F">
      <w:pPr>
        <w:ind w:left="225"/>
        <w:jc w:val="both"/>
        <w:rPr>
          <w:color w:val="000000"/>
        </w:rPr>
      </w:pPr>
    </w:p>
    <w:p w:rsidR="00F61A6F" w:rsidRDefault="00F61A6F" w:rsidP="00F61A6F">
      <w:pPr>
        <w:ind w:left="225"/>
        <w:jc w:val="both"/>
      </w:pPr>
      <w:r>
        <w:t xml:space="preserve">      Глава</w:t>
      </w:r>
    </w:p>
    <w:p w:rsidR="001C444C" w:rsidRDefault="00F61A6F" w:rsidP="009D3952">
      <w:pPr>
        <w:pStyle w:val="1"/>
      </w:pPr>
      <w:r>
        <w:rPr>
          <w:sz w:val="24"/>
        </w:rPr>
        <w:t xml:space="preserve"> </w:t>
      </w: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                                                    В.И. Поздняков</w:t>
      </w:r>
    </w:p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1C444C" w:rsidRDefault="001C444C" w:rsidP="001C444C"/>
    <w:p w:rsidR="00F61A6F" w:rsidRDefault="00F61A6F" w:rsidP="00F61A6F">
      <w:pPr>
        <w:jc w:val="center"/>
        <w:rPr>
          <w:color w:val="000000"/>
        </w:rPr>
      </w:pPr>
      <w:r>
        <w:rPr>
          <w:color w:val="000000"/>
          <w:sz w:val="28"/>
        </w:rPr>
        <w:t xml:space="preserve">  </w:t>
      </w:r>
      <w:r>
        <w:rPr>
          <w:color w:val="000000"/>
        </w:rPr>
        <w:t xml:space="preserve">                   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Приложение N 1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МО   «Саморядовский сельсовет»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«О  бюджете  Саморядовского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сельсовета на 2015 год</w:t>
      </w:r>
    </w:p>
    <w:p w:rsidR="00F61A6F" w:rsidRDefault="00F61A6F" w:rsidP="00F61A6F">
      <w:pPr>
        <w:jc w:val="center"/>
        <w:rPr>
          <w:color w:val="000000"/>
        </w:rPr>
      </w:pPr>
      <w:r>
        <w:t xml:space="preserve">                                                                    и на плановый период 2016 и 2017 годов»  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 w:val="0"/>
          <w:color w:val="000000"/>
        </w:rPr>
        <w:t xml:space="preserve">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0814C0">
        <w:rPr>
          <w:rFonts w:ascii="Times New Roman" w:hAnsi="Times New Roman" w:cs="Times New Roman"/>
          <w:b w:val="0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814C0">
        <w:rPr>
          <w:rFonts w:ascii="Times New Roman" w:hAnsi="Times New Roman" w:cs="Times New Roman"/>
          <w:b w:val="0"/>
          <w:color w:val="000000"/>
          <w:sz w:val="24"/>
          <w:szCs w:val="24"/>
        </w:rPr>
        <w:t>апреля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</w:t>
      </w:r>
      <w:r w:rsidR="00F65E41">
        <w:rPr>
          <w:rFonts w:ascii="Times New Roman" w:hAnsi="Times New Roman" w:cs="Times New Roman"/>
          <w:b w:val="0"/>
          <w:color w:val="000000"/>
          <w:sz w:val="24"/>
          <w:szCs w:val="24"/>
        </w:rPr>
        <w:t>119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</w:p>
    <w:tbl>
      <w:tblPr>
        <w:tblW w:w="0" w:type="auto"/>
        <w:tblInd w:w="93" w:type="dxa"/>
        <w:tblLayout w:type="fixed"/>
        <w:tblLook w:val="0000"/>
      </w:tblPr>
      <w:tblGrid>
        <w:gridCol w:w="8653"/>
      </w:tblGrid>
      <w:tr w:rsidR="00F61A6F" w:rsidTr="00F61A6F">
        <w:trPr>
          <w:trHeight w:val="202"/>
        </w:trPr>
        <w:tc>
          <w:tcPr>
            <w:tcW w:w="8653" w:type="dxa"/>
            <w:vAlign w:val="bottom"/>
          </w:tcPr>
          <w:p w:rsidR="00F61A6F" w:rsidRDefault="00F61A6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F61A6F" w:rsidRDefault="00F61A6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Саморядовского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2015 год</w:t>
            </w:r>
          </w:p>
        </w:tc>
      </w:tr>
    </w:tbl>
    <w:p w:rsidR="00F61A6F" w:rsidRDefault="00F61A6F" w:rsidP="00F61A6F">
      <w:pPr>
        <w:jc w:val="right"/>
      </w:pPr>
      <w:r>
        <w:t>(тыс. рублей)</w:t>
      </w:r>
    </w:p>
    <w:tbl>
      <w:tblPr>
        <w:tblW w:w="0" w:type="auto"/>
        <w:tblInd w:w="-561" w:type="dxa"/>
        <w:tblLayout w:type="fixed"/>
        <w:tblLook w:val="0000"/>
      </w:tblPr>
      <w:tblGrid>
        <w:gridCol w:w="3420"/>
        <w:gridCol w:w="5471"/>
        <w:gridCol w:w="1605"/>
      </w:tblGrid>
      <w:tr w:rsidR="00F61A6F" w:rsidTr="00F61A6F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108" w:right="-108"/>
              <w:jc w:val="center"/>
            </w:pPr>
            <w:r>
              <w:t>Сумма</w:t>
            </w:r>
          </w:p>
        </w:tc>
      </w:tr>
      <w:tr w:rsidR="00F61A6F" w:rsidTr="00F61A6F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90 00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финансирования дефицита бюджета-всего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1C444C" w:rsidP="00CD08F2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="00CD08F2">
              <w:rPr>
                <w:b/>
                <w:bCs/>
              </w:rPr>
              <w:t>3</w:t>
            </w:r>
            <w:r>
              <w:rPr>
                <w:b/>
                <w:bCs/>
              </w:rPr>
              <w:t>,</w:t>
            </w:r>
            <w:r w:rsidR="00CD08F2">
              <w:rPr>
                <w:b/>
                <w:bCs/>
              </w:rPr>
              <w:t>7</w:t>
            </w:r>
            <w:r>
              <w:rPr>
                <w:b/>
                <w:bCs/>
              </w:rPr>
              <w:t>26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</w:pPr>
            <w: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1C444C" w:rsidP="00CD08F2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80</w:t>
            </w:r>
            <w:r w:rsidR="00CD08F2">
              <w:rPr>
                <w:bCs/>
              </w:rPr>
              <w:t>3</w:t>
            </w:r>
            <w:r>
              <w:rPr>
                <w:bCs/>
              </w:rPr>
              <w:t>,</w:t>
            </w:r>
            <w:r w:rsidR="00CD08F2">
              <w:rPr>
                <w:bCs/>
              </w:rPr>
              <w:t>7</w:t>
            </w:r>
            <w:r>
              <w:rPr>
                <w:bCs/>
              </w:rPr>
              <w:t>26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1C444C" w:rsidP="00CD08F2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80</w:t>
            </w:r>
            <w:r w:rsidR="00CD08F2">
              <w:rPr>
                <w:bCs/>
              </w:rPr>
              <w:t>3</w:t>
            </w:r>
            <w:r>
              <w:rPr>
                <w:bCs/>
              </w:rPr>
              <w:t>,</w:t>
            </w:r>
            <w:r w:rsidR="00CD08F2">
              <w:rPr>
                <w:bCs/>
              </w:rPr>
              <w:t>7</w:t>
            </w:r>
            <w:r>
              <w:rPr>
                <w:bCs/>
              </w:rPr>
              <w:t>26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1C444C" w:rsidP="00CD08F2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80</w:t>
            </w:r>
            <w:r w:rsidR="00CD08F2">
              <w:rPr>
                <w:bCs/>
              </w:rPr>
              <w:t>3</w:t>
            </w:r>
            <w:r>
              <w:rPr>
                <w:bCs/>
              </w:rPr>
              <w:t>,</w:t>
            </w:r>
            <w:r w:rsidR="00CD08F2">
              <w:rPr>
                <w:bCs/>
              </w:rPr>
              <w:t>7</w:t>
            </w:r>
            <w:r>
              <w:rPr>
                <w:bCs/>
              </w:rPr>
              <w:t>26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1C444C" w:rsidP="00CD08F2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80</w:t>
            </w:r>
            <w:r w:rsidR="00CD08F2">
              <w:rPr>
                <w:bCs/>
              </w:rPr>
              <w:t>3</w:t>
            </w:r>
            <w:r>
              <w:rPr>
                <w:bCs/>
              </w:rPr>
              <w:t>,</w:t>
            </w:r>
            <w:r w:rsidR="00CD08F2">
              <w:rPr>
                <w:bCs/>
              </w:rPr>
              <w:t>7</w:t>
            </w:r>
            <w:r>
              <w:rPr>
                <w:bCs/>
              </w:rPr>
              <w:t>26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1C444C" w:rsidP="00CD08F2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80</w:t>
            </w:r>
            <w:r w:rsidR="00CD08F2">
              <w:rPr>
                <w:bCs/>
              </w:rPr>
              <w:t>3</w:t>
            </w:r>
            <w:r>
              <w:rPr>
                <w:bCs/>
              </w:rPr>
              <w:t>,</w:t>
            </w:r>
            <w:r w:rsidR="00CD08F2">
              <w:rPr>
                <w:bCs/>
              </w:rPr>
              <w:t>726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F61A6F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F61A6F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F61A6F" w:rsidTr="00F61A6F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F61A6F">
            <w:pPr>
              <w:ind w:left="-81" w:right="-80"/>
            </w:pPr>
            <w:r>
              <w:t xml:space="preserve"> -3202,963</w:t>
            </w:r>
          </w:p>
        </w:tc>
      </w:tr>
      <w:tr w:rsidR="00F61A6F" w:rsidTr="00F61A6F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r>
              <w:t>-3202,963</w:t>
            </w:r>
          </w:p>
        </w:tc>
      </w:tr>
      <w:tr w:rsidR="00F61A6F" w:rsidTr="00F61A6F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r>
              <w:t>-3202,963</w:t>
            </w:r>
          </w:p>
        </w:tc>
      </w:tr>
      <w:tr w:rsidR="00F61A6F" w:rsidTr="00F61A6F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r>
              <w:t>-3202,963</w:t>
            </w:r>
          </w:p>
        </w:tc>
      </w:tr>
      <w:tr w:rsidR="00F61A6F" w:rsidTr="00F61A6F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r>
              <w:t>3202,963</w:t>
            </w:r>
          </w:p>
        </w:tc>
      </w:tr>
      <w:tr w:rsidR="00F61A6F" w:rsidTr="00F61A6F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r>
              <w:t>3202,963</w:t>
            </w:r>
          </w:p>
        </w:tc>
      </w:tr>
      <w:tr w:rsidR="00F61A6F" w:rsidTr="00F61A6F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A6F" w:rsidRDefault="00F61A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r>
              <w:t>3202,963</w:t>
            </w:r>
          </w:p>
        </w:tc>
      </w:tr>
      <w:tr w:rsidR="00F61A6F" w:rsidTr="00F61A6F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A6F" w:rsidRDefault="00F61A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r>
              <w:t>3202,963</w:t>
            </w:r>
          </w:p>
        </w:tc>
      </w:tr>
    </w:tbl>
    <w:p w:rsidR="00F61A6F" w:rsidRDefault="00F61A6F" w:rsidP="00F61A6F">
      <w:pPr>
        <w:rPr>
          <w:color w:val="000000"/>
          <w:sz w:val="28"/>
        </w:rPr>
      </w:pPr>
    </w:p>
    <w:p w:rsidR="001C444C" w:rsidRDefault="00F61A6F" w:rsidP="001C444C">
      <w:pPr>
        <w:jc w:val="center"/>
        <w:rPr>
          <w:color w:val="000000"/>
        </w:rPr>
      </w:pPr>
      <w:r>
        <w:rPr>
          <w:color w:val="000000"/>
          <w:sz w:val="28"/>
        </w:rPr>
        <w:t xml:space="preserve">   </w:t>
      </w:r>
      <w:r>
        <w:rPr>
          <w:color w:val="000000"/>
        </w:rPr>
        <w:t xml:space="preserve">                    </w:t>
      </w:r>
    </w:p>
    <w:p w:rsidR="00F61A6F" w:rsidRDefault="00F61A6F" w:rsidP="00F61A6F">
      <w:pPr>
        <w:jc w:val="right"/>
        <w:rPr>
          <w:color w:val="000000"/>
        </w:rPr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>
        <w:t xml:space="preserve">                                                                             </w:t>
      </w:r>
      <w:r>
        <w:rPr>
          <w:color w:val="000000"/>
        </w:rPr>
        <w:t>Приложение N 5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сельсовета на 2015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плановый </w:t>
      </w:r>
    </w:p>
    <w:p w:rsidR="00F61A6F" w:rsidRDefault="00F61A6F" w:rsidP="00F61A6F">
      <w:pPr>
        <w:jc w:val="center"/>
        <w:rPr>
          <w:color w:val="000000"/>
          <w:sz w:val="28"/>
        </w:rPr>
      </w:pPr>
      <w:r>
        <w:rPr>
          <w:color w:val="000000"/>
        </w:rPr>
        <w:t xml:space="preserve">                                           период 2016 и 2017 годов</w:t>
      </w:r>
      <w:r>
        <w:rPr>
          <w:color w:val="000000"/>
          <w:sz w:val="28"/>
        </w:rPr>
        <w:t xml:space="preserve">»                                                          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от</w:t>
      </w:r>
      <w:r>
        <w:rPr>
          <w:b/>
          <w:color w:val="000000"/>
        </w:rPr>
        <w:t xml:space="preserve"> </w:t>
      </w:r>
      <w:r w:rsidR="000814C0">
        <w:rPr>
          <w:b/>
          <w:color w:val="000000"/>
        </w:rPr>
        <w:t>24</w:t>
      </w:r>
      <w:r>
        <w:rPr>
          <w:b/>
          <w:color w:val="000000"/>
        </w:rPr>
        <w:t xml:space="preserve"> </w:t>
      </w:r>
      <w:r w:rsidR="000814C0">
        <w:rPr>
          <w:b/>
          <w:color w:val="000000"/>
        </w:rPr>
        <w:t>апреля</w:t>
      </w:r>
      <w:r>
        <w:rPr>
          <w:b/>
          <w:color w:val="000000"/>
        </w:rPr>
        <w:t xml:space="preserve"> </w:t>
      </w:r>
      <w:r>
        <w:rPr>
          <w:color w:val="000000"/>
        </w:rPr>
        <w:t>2015 года №</w:t>
      </w:r>
      <w:r w:rsidR="00F65E41">
        <w:rPr>
          <w:color w:val="000000"/>
        </w:rPr>
        <w:t>119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A6F" w:rsidRDefault="00F61A6F" w:rsidP="00F61A6F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F61A6F" w:rsidRDefault="00F61A6F" w:rsidP="00F61A6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F61A6F" w:rsidRDefault="00F61A6F" w:rsidP="00F61A6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2015 году </w:t>
      </w:r>
    </w:p>
    <w:p w:rsidR="00F61A6F" w:rsidRDefault="00F61A6F" w:rsidP="00F61A6F">
      <w:pPr>
        <w:jc w:val="center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8"/>
        </w:rPr>
        <w:t>.р</w:t>
      </w:r>
      <w:proofErr w:type="gramEnd"/>
      <w:r>
        <w:rPr>
          <w:color w:val="000000"/>
          <w:sz w:val="28"/>
        </w:rPr>
        <w:t>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бюджетной</w:t>
            </w:r>
            <w:proofErr w:type="gramEnd"/>
            <w:r>
              <w:rPr>
                <w:color w:val="000000"/>
              </w:rPr>
              <w:t xml:space="preserve">     </w:t>
            </w:r>
          </w:p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Сумма на 2015 год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883,339</w:t>
            </w:r>
          </w:p>
        </w:tc>
      </w:tr>
      <w:tr w:rsidR="00F61A6F" w:rsidTr="00413FB3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</w:t>
            </w:r>
          </w:p>
          <w:p w:rsidR="00F61A6F" w:rsidRDefault="00F61A6F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395,132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395,132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395,132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2,976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Единый 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2,976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Единый 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2,976</w:t>
            </w:r>
          </w:p>
        </w:tc>
      </w:tr>
      <w:tr w:rsidR="00F61A6F" w:rsidTr="00413FB3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1A6F" w:rsidRDefault="00F61A6F">
            <w:pPr>
              <w:pStyle w:val="a9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1A6F" w:rsidRDefault="00F61A6F">
            <w:pPr>
              <w:pStyle w:val="a9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1A6F" w:rsidRDefault="00F61A6F">
            <w:pPr>
              <w:pStyle w:val="a9"/>
              <w:rPr>
                <w:b/>
              </w:rPr>
            </w:pPr>
            <w:r>
              <w:rPr>
                <w:b/>
              </w:rPr>
              <w:t>473,631</w:t>
            </w:r>
          </w:p>
        </w:tc>
      </w:tr>
      <w:tr w:rsidR="00F61A6F" w:rsidTr="00413FB3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76,401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76,401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397,230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       </w:t>
            </w:r>
          </w:p>
          <w:p w:rsidR="00F61A6F" w:rsidRDefault="00F61A6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границах</w:t>
            </w:r>
            <w:proofErr w:type="gramEnd"/>
            <w:r>
              <w:rPr>
                <w:color w:val="000000"/>
              </w:rPr>
              <w:t xml:space="preserve">  сельских поселений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350,000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физических лиц, обладающих земельным участком, расположенным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       </w:t>
            </w:r>
          </w:p>
          <w:p w:rsidR="00F61A6F" w:rsidRDefault="00F61A6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границах</w:t>
            </w:r>
            <w:proofErr w:type="gramEnd"/>
            <w:r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47,230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</w:rPr>
            </w:pPr>
            <w:r>
              <w:rPr>
                <w:b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</w:rPr>
            </w:pPr>
            <w:r>
              <w:rPr>
                <w:b/>
              </w:rPr>
              <w:t>11,600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color w:val="000000"/>
              </w:rPr>
            </w:pPr>
            <w:r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11,600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11,600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11,600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F61A6F" w:rsidRDefault="00F61A6F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413FB3" w:rsidP="00CD08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1515,</w:t>
            </w:r>
            <w:r w:rsidR="00CD08F2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98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413FB3" w:rsidP="00CD08F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1515,</w:t>
            </w:r>
            <w:r w:rsidR="00CD08F2">
              <w:rPr>
                <w:iCs/>
                <w:color w:val="000000"/>
              </w:rPr>
              <w:t>8</w:t>
            </w:r>
            <w:r>
              <w:rPr>
                <w:iCs/>
                <w:color w:val="000000"/>
              </w:rPr>
              <w:t>98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2 02 01000 00 0000 151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413FB3" w:rsidP="00CD08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1288,</w:t>
            </w:r>
            <w:r w:rsidR="00CD08F2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35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2 02 01001 00 0000 151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509,411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2 02 01001 10 0000 151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509,411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413FB3" w:rsidP="00E12E41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2 02 01003 00 0000 151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413FB3" w:rsidP="00E12E41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 w:rsidP="00081C67">
            <w:r>
              <w:t>779,</w:t>
            </w:r>
            <w:r w:rsidR="00081C67">
              <w:t>5</w:t>
            </w:r>
            <w:r>
              <w:t>24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8F3F8A" w:rsidP="00E12E4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13FB3" w:rsidRPr="00483E43">
              <w:rPr>
                <w:color w:val="000000"/>
              </w:rPr>
              <w:t xml:space="preserve"> 02 01003 10 0000 151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413FB3" w:rsidP="00E12E41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 w:rsidP="00081C67">
            <w:r>
              <w:t>779,</w:t>
            </w:r>
            <w:r w:rsidR="00081C67">
              <w:t>5</w:t>
            </w:r>
            <w:r>
              <w:t>24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69,243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2 02 03015 00 0000 151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r>
              <w:t>69,243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r>
              <w:t>69,243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2 02 04000 00 0000 151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</w:rPr>
            </w:pPr>
            <w:r>
              <w:rPr>
                <w:b/>
              </w:rPr>
              <w:t>157,720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2 02 04014 00 0000 151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r>
              <w:t>157,720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2 02 04014 10 0000 151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r>
              <w:t>157,720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ДОХОДОВ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 w:rsidP="00CD08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239</w:t>
            </w:r>
            <w:r w:rsidR="00CD08F2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,</w:t>
            </w:r>
            <w:r w:rsidR="00CD08F2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37</w:t>
            </w:r>
          </w:p>
        </w:tc>
      </w:tr>
    </w:tbl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>
        <w:t xml:space="preserve">                                 </w:t>
      </w: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92ED4" w:rsidRDefault="00092ED4" w:rsidP="00092ED4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N 3</w:t>
      </w:r>
    </w:p>
    <w:p w:rsidR="00092ED4" w:rsidRDefault="00092ED4" w:rsidP="00092ED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к   решению собрания депутатов </w:t>
      </w:r>
    </w:p>
    <w:p w:rsidR="00092ED4" w:rsidRDefault="00092ED4" w:rsidP="00092ED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92ED4" w:rsidRDefault="00092ED4" w:rsidP="00092ED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«О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092ED4" w:rsidRDefault="00092ED4" w:rsidP="00092ED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сельсовета на 2014 год </w:t>
      </w:r>
    </w:p>
    <w:p w:rsidR="00092ED4" w:rsidRDefault="00092ED4" w:rsidP="00092ED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плановый период 2015 и 2016 годов »  </w:t>
      </w:r>
    </w:p>
    <w:p w:rsidR="00092ED4" w:rsidRDefault="00092ED4" w:rsidP="00092ED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от 24 апреля 2015 года №  </w:t>
      </w:r>
      <w:r w:rsidR="00D61D4B">
        <w:rPr>
          <w:color w:val="000000"/>
        </w:rPr>
        <w:t>119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2ED4" w:rsidRDefault="00092ED4" w:rsidP="00092ED4">
      <w:pPr>
        <w:tabs>
          <w:tab w:val="left" w:pos="9921"/>
        </w:tabs>
        <w:ind w:right="140"/>
        <w:jc w:val="center"/>
        <w:rPr>
          <w:b/>
          <w:bCs/>
        </w:rPr>
      </w:pPr>
    </w:p>
    <w:p w:rsidR="00092ED4" w:rsidRDefault="00092ED4" w:rsidP="00092ED4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092ED4" w:rsidRDefault="00092ED4" w:rsidP="00092ED4">
      <w:pPr>
        <w:tabs>
          <w:tab w:val="left" w:pos="9921"/>
        </w:tabs>
        <w:ind w:right="140"/>
        <w:jc w:val="center"/>
        <w:rPr>
          <w:color w:val="000000"/>
        </w:rPr>
      </w:pPr>
      <w:r>
        <w:rPr>
          <w:b/>
          <w:bCs/>
          <w:sz w:val="28"/>
          <w:szCs w:val="28"/>
        </w:rPr>
        <w:t xml:space="preserve"> бюджета муниципального образования «</w:t>
      </w:r>
      <w:proofErr w:type="spellStart"/>
      <w:r>
        <w:rPr>
          <w:b/>
          <w:bCs/>
          <w:sz w:val="28"/>
          <w:szCs w:val="28"/>
        </w:rPr>
        <w:t>Саморядовский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</w:p>
    <w:p w:rsidR="00092ED4" w:rsidRDefault="00092ED4" w:rsidP="00092ED4">
      <w:pPr>
        <w:jc w:val="right"/>
        <w:rPr>
          <w:color w:val="000000"/>
        </w:rPr>
      </w:pPr>
    </w:p>
    <w:tbl>
      <w:tblPr>
        <w:tblW w:w="1029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3180"/>
        <w:gridCol w:w="5979"/>
        <w:gridCol w:w="11"/>
      </w:tblGrid>
      <w:tr w:rsidR="00092ED4" w:rsidTr="00092ED4">
        <w:trPr>
          <w:cantSplit/>
          <w:trHeight w:val="939"/>
        </w:trPr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ind w:left="25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Код бюджетной классификации</w:t>
            </w:r>
          </w:p>
          <w:p w:rsidR="00092ED4" w:rsidRDefault="00092ED4">
            <w:pPr>
              <w:ind w:left="252"/>
              <w:jc w:val="center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Российской Федерации</w:t>
            </w:r>
          </w:p>
        </w:tc>
        <w:tc>
          <w:tcPr>
            <w:tcW w:w="5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D4" w:rsidRDefault="00092E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Наименование главного администратора доходов</w:t>
            </w:r>
          </w:p>
          <w:p w:rsidR="00092ED4" w:rsidRDefault="00092E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бюджета поселения  </w:t>
            </w:r>
          </w:p>
        </w:tc>
      </w:tr>
      <w:tr w:rsidR="00092ED4" w:rsidTr="00092ED4">
        <w:trPr>
          <w:cantSplit/>
          <w:trHeight w:val="93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главного</w:t>
            </w:r>
          </w:p>
          <w:p w:rsidR="00092ED4" w:rsidRDefault="00092ED4">
            <w:proofErr w:type="spellStart"/>
            <w:r>
              <w:t>админи</w:t>
            </w:r>
            <w:proofErr w:type="spellEnd"/>
            <w:r>
              <w:t>-</w:t>
            </w:r>
          </w:p>
          <w:p w:rsidR="00092ED4" w:rsidRDefault="00092ED4">
            <w:proofErr w:type="spellStart"/>
            <w:r>
              <w:t>стратора</w:t>
            </w:r>
            <w:proofErr w:type="spellEnd"/>
          </w:p>
          <w:p w:rsidR="00092ED4" w:rsidRDefault="00092ED4">
            <w:r>
              <w:t>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ind w:left="252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D4" w:rsidRDefault="00092ED4">
            <w:pPr>
              <w:rPr>
                <w:snapToGrid w:val="0"/>
                <w:color w:val="000000"/>
              </w:rPr>
            </w:pPr>
          </w:p>
        </w:tc>
      </w:tr>
      <w:tr w:rsidR="00092ED4" w:rsidTr="00092ED4">
        <w:trPr>
          <w:cantSplit/>
          <w:trHeight w:val="48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Администрация </w:t>
            </w:r>
            <w:proofErr w:type="spellStart"/>
            <w:r>
              <w:rPr>
                <w:snapToGrid w:val="0"/>
                <w:color w:val="000000"/>
              </w:rPr>
              <w:t>Саморядовского</w:t>
            </w:r>
            <w:proofErr w:type="spellEnd"/>
            <w:r>
              <w:rPr>
                <w:snapToGrid w:val="0"/>
                <w:color w:val="000000"/>
              </w:rPr>
              <w:t xml:space="preserve"> сельсовета </w:t>
            </w:r>
            <w:proofErr w:type="spellStart"/>
            <w:r>
              <w:rPr>
                <w:snapToGrid w:val="0"/>
                <w:color w:val="000000"/>
              </w:rPr>
              <w:t>Большесолдатского</w:t>
            </w:r>
            <w:proofErr w:type="spellEnd"/>
            <w:r>
              <w:rPr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</w:rPr>
              <w:t>1 11 01050 10 0000 120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 сельских поселениям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1 11 02085 10 0000 120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>
              <w:rPr>
                <w:snapToGrid w:val="0"/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1 11 03050 10 0000 120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>
              <w:rPr>
                <w:snapToGrid w:val="0"/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proofErr w:type="gramStart"/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napToGrid w:val="0"/>
                <w:color w:val="000000"/>
              </w:rPr>
              <w:t>сельских</w:t>
            </w:r>
            <w: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1 11 05035 10 0000 120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1 11 07015 10 0000 120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 w:rsidP="00092ED4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color w:val="000000"/>
              </w:rPr>
              <w:t>сельскими</w:t>
            </w:r>
            <w:r>
              <w:rPr>
                <w:snapToGrid w:val="0"/>
              </w:rPr>
              <w:t xml:space="preserve"> поселениями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1 11 09035 10 0000 120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эксплуатации и использования </w:t>
            </w:r>
            <w:proofErr w:type="gramStart"/>
            <w:r>
              <w:rPr>
                <w:snapToGrid w:val="0"/>
              </w:rPr>
              <w:t>имущества</w:t>
            </w:r>
            <w:proofErr w:type="gramEnd"/>
            <w:r>
              <w:rPr>
                <w:snapToGrid w:val="0"/>
              </w:rPr>
              <w:t xml:space="preserve"> автомобильных дорог, находящихся в собственности </w:t>
            </w:r>
            <w:r>
              <w:rPr>
                <w:snapToGrid w:val="0"/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1 11 09045 10 0000 120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1 13 01995 10 0000 130 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napToGrid w:val="0"/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1 13 02995 10 0000 130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компенсации затрат бюджетов </w:t>
            </w:r>
            <w:r>
              <w:rPr>
                <w:snapToGrid w:val="0"/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tabs>
                <w:tab w:val="left" w:pos="525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tabs>
                <w:tab w:val="left" w:pos="525"/>
              </w:tabs>
              <w:ind w:left="14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1 13 02065 10 0000 130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t xml:space="preserve">Доходы, поступающие в порядке возмещения расходов, понесенных в связи с эксплуатацией  имущества </w:t>
            </w:r>
            <w:r>
              <w:rPr>
                <w:snapToGrid w:val="0"/>
                <w:color w:val="000000"/>
              </w:rPr>
              <w:t>сельских</w:t>
            </w:r>
            <w:r>
              <w:t xml:space="preserve"> поселений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1 14 01050 10 0000 410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продажи квартир, находящихся в собственности </w:t>
            </w:r>
            <w:r>
              <w:rPr>
                <w:snapToGrid w:val="0"/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</w:pPr>
            <w: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</w:pPr>
            <w:r>
              <w:t>1 14 02052 10 0000 410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napToGrid w:val="0"/>
                <w:color w:val="000000"/>
              </w:rPr>
              <w:t xml:space="preserve"> сельских</w:t>
            </w:r>
            <w: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</w:pPr>
            <w: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</w:pPr>
            <w:r>
              <w:t>1 14 02052 10 0000 440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napToGrid w:val="0"/>
                <w:color w:val="000000"/>
              </w:rPr>
              <w:t xml:space="preserve"> сельских</w:t>
            </w:r>
            <w: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</w:pPr>
            <w: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</w:pPr>
            <w:r>
              <w:t>1 14 02053 10 0000 410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both"/>
            </w:pPr>
            <w:r>
              <w:t xml:space="preserve">Доходы от реализации иного имущества, находящегося в собственности </w:t>
            </w:r>
            <w:r>
              <w:rPr>
                <w:snapToGrid w:val="0"/>
                <w:color w:val="000000"/>
              </w:rPr>
              <w:t>сельских</w:t>
            </w:r>
            <w: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1 14 02053 10 0000 440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r>
              <w:t>Доходы от реализации иного имущества, находящегося в собственности</w:t>
            </w:r>
            <w:r>
              <w:rPr>
                <w:snapToGrid w:val="0"/>
                <w:color w:val="000000"/>
              </w:rPr>
              <w:t xml:space="preserve"> сельских</w:t>
            </w:r>
            <w: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snapToGrid w:val="0"/>
                <w:color w:val="000000"/>
              </w:rPr>
              <w:t>сельских</w:t>
            </w:r>
            <w:r>
              <w:rPr>
                <w:snapToGrid w:val="0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</w:t>
            </w:r>
            <w:r>
              <w:rPr>
                <w:snapToGrid w:val="0"/>
                <w:color w:val="000000"/>
              </w:rPr>
              <w:t xml:space="preserve"> сельских</w:t>
            </w:r>
            <w:r>
              <w:rPr>
                <w:snapToGrid w:val="0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D4" w:rsidRDefault="00092E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D4" w:rsidRDefault="00092ED4">
            <w:pPr>
              <w:pStyle w:val="ConsPlusCell"/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D4" w:rsidRDefault="00092ED4">
            <w:pPr>
              <w:pStyle w:val="ConsPlusCell"/>
              <w:spacing w:line="276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 продажи  земельных  участков,</w:t>
            </w:r>
          </w:p>
          <w:p w:rsidR="00092ED4" w:rsidRDefault="00092ED4">
            <w:pPr>
              <w:pStyle w:val="ConsPlusCell"/>
              <w:spacing w:line="276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 в  собственности </w:t>
            </w:r>
            <w:r>
              <w:rPr>
                <w:snapToGrid w:val="0"/>
                <w:color w:val="000000"/>
              </w:rPr>
              <w:t>сельских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  <w:p w:rsidR="00092ED4" w:rsidRDefault="00092ED4">
            <w:pPr>
              <w:pStyle w:val="ConsPlusCell"/>
              <w:spacing w:line="276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(за   исключением   земельных   участков</w:t>
            </w:r>
            <w:proofErr w:type="gramEnd"/>
          </w:p>
          <w:p w:rsidR="00092ED4" w:rsidRDefault="00092ED4">
            <w:pPr>
              <w:pStyle w:val="ConsPlusCell"/>
              <w:spacing w:line="276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 бюджетных  и   автономных</w:t>
            </w:r>
          </w:p>
          <w:p w:rsidR="00092ED4" w:rsidRDefault="00092ED4">
            <w:pPr>
              <w:pStyle w:val="ConsPlusCell"/>
              <w:spacing w:line="276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учреждений)</w:t>
            </w:r>
          </w:p>
        </w:tc>
      </w:tr>
      <w:tr w:rsidR="00092ED4" w:rsidTr="00092ED4"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1 15 02050 10 0000 140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  <w:color w:val="000000"/>
              </w:rPr>
            </w:pPr>
            <w:r>
              <w:t xml:space="preserve">Платежи, взимаемые органами местного самоуправления (организациями) </w:t>
            </w:r>
            <w:r w:rsidR="00D61D4B">
              <w:rPr>
                <w:snapToGrid w:val="0"/>
                <w:color w:val="000000"/>
              </w:rPr>
              <w:t>сельских</w:t>
            </w:r>
            <w:r w:rsidR="00D61D4B">
              <w:t xml:space="preserve"> </w:t>
            </w:r>
            <w:r>
              <w:t>поселений за выполнение определенных функций</w:t>
            </w:r>
          </w:p>
        </w:tc>
      </w:tr>
      <w:tr w:rsidR="00092ED4" w:rsidTr="00092ED4"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1 16 18050 10 0000 140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rPr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D61D4B">
              <w:rPr>
                <w:snapToGrid w:val="0"/>
                <w:color w:val="000000"/>
              </w:rPr>
              <w:t>сельских</w:t>
            </w:r>
            <w:r w:rsidR="00D61D4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поселений)</w:t>
            </w:r>
          </w:p>
        </w:tc>
      </w:tr>
      <w:tr w:rsidR="00092ED4" w:rsidTr="00092ED4"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1 16 23051 10 0000 140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бюджетов </w:t>
            </w:r>
            <w:r w:rsidR="00D61D4B">
              <w:rPr>
                <w:snapToGrid w:val="0"/>
                <w:color w:val="000000"/>
              </w:rPr>
              <w:t>сельских</w:t>
            </w:r>
            <w:r w:rsidR="00D61D4B">
              <w:t xml:space="preserve"> </w:t>
            </w:r>
            <w:r>
              <w:t>поселений</w:t>
            </w:r>
          </w:p>
        </w:tc>
      </w:tr>
      <w:tr w:rsidR="00092ED4" w:rsidTr="00092ED4"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1 16 23052 10 0000 140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r>
              <w:t xml:space="preserve">Доходы от возмещения ущерба при возникновении иных страховых случаев, 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бюджетов</w:t>
            </w:r>
            <w:r w:rsidR="00D61D4B">
              <w:rPr>
                <w:snapToGrid w:val="0"/>
                <w:color w:val="000000"/>
              </w:rPr>
              <w:t xml:space="preserve"> сельских</w:t>
            </w:r>
            <w:r>
              <w:t xml:space="preserve"> поселений</w:t>
            </w:r>
          </w:p>
        </w:tc>
      </w:tr>
      <w:tr w:rsidR="00092ED4" w:rsidTr="00092ED4"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</w:pPr>
            <w: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</w:pPr>
            <w:r>
              <w:t>1 16 32000 10 0000 140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</w:t>
            </w:r>
            <w:r w:rsidR="00D61D4B">
              <w:rPr>
                <w:snapToGrid w:val="0"/>
                <w:color w:val="000000"/>
              </w:rPr>
              <w:t xml:space="preserve"> сельских</w:t>
            </w:r>
            <w:r>
              <w:t xml:space="preserve"> поселений)</w:t>
            </w:r>
          </w:p>
        </w:tc>
      </w:tr>
      <w:tr w:rsidR="00092ED4" w:rsidTr="00092ED4"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</w:pPr>
            <w: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</w:pPr>
            <w:r>
              <w:t>1 16 33050 10 0000 140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tabs>
                <w:tab w:val="left" w:pos="4680"/>
              </w:tabs>
              <w:ind w:left="-20" w:firstLine="20"/>
            </w:pPr>
            <w: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 w:rsidR="00D61D4B">
              <w:rPr>
                <w:snapToGrid w:val="0"/>
                <w:color w:val="000000"/>
              </w:rPr>
              <w:t>сельских</w:t>
            </w:r>
            <w:r w:rsidR="00D61D4B">
              <w:t xml:space="preserve"> </w:t>
            </w:r>
            <w:r>
              <w:t>поселений</w:t>
            </w:r>
          </w:p>
        </w:tc>
      </w:tr>
      <w:tr w:rsidR="00092ED4" w:rsidTr="00092ED4"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1 17 01050 10 0000 180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tabs>
                <w:tab w:val="left" w:pos="4680"/>
              </w:tabs>
              <w:ind w:left="-20" w:firstLine="20"/>
            </w:pPr>
            <w:r>
              <w:t xml:space="preserve">Невыясненные поступления, зачисляемые в бюджеты </w:t>
            </w:r>
            <w:r w:rsidR="00D61D4B">
              <w:rPr>
                <w:snapToGrid w:val="0"/>
                <w:color w:val="000000"/>
              </w:rPr>
              <w:t>сельских</w:t>
            </w:r>
            <w:r w:rsidR="00D61D4B">
              <w:t xml:space="preserve"> </w:t>
            </w:r>
            <w:r>
              <w:t>поселений</w:t>
            </w:r>
          </w:p>
        </w:tc>
      </w:tr>
      <w:tr w:rsidR="00092ED4" w:rsidTr="00092ED4"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1 17 02020 10 0000 180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tabs>
                <w:tab w:val="left" w:pos="4680"/>
              </w:tabs>
              <w:ind w:left="-20" w:firstLine="20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</w:t>
            </w:r>
            <w:r w:rsidR="00D61D4B">
              <w:rPr>
                <w:snapToGrid w:val="0"/>
                <w:color w:val="000000"/>
              </w:rPr>
              <w:t xml:space="preserve"> сельских</w:t>
            </w:r>
            <w:r>
              <w:t xml:space="preserve"> поселений (по обязательствам, возникшим до 1 января 2008 года)</w:t>
            </w:r>
          </w:p>
        </w:tc>
      </w:tr>
      <w:tr w:rsidR="00092ED4" w:rsidTr="00092ED4"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1 17 05050 10 0000 180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неналоговые доходы бюджетов </w:t>
            </w:r>
            <w:r w:rsidR="00D61D4B">
              <w:rPr>
                <w:snapToGrid w:val="0"/>
                <w:color w:val="000000"/>
              </w:rPr>
              <w:t>сельских</w:t>
            </w:r>
            <w:r w:rsidR="00D61D4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поселений</w:t>
            </w:r>
          </w:p>
        </w:tc>
      </w:tr>
      <w:tr w:rsidR="00092ED4" w:rsidTr="00092ED4">
        <w:trPr>
          <w:gridAfter w:val="1"/>
          <w:wAfter w:w="11" w:type="dxa"/>
          <w:cantSplit/>
          <w:trHeight w:val="27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2 00 00000 00 0000 000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поступления*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  <w:color w:val="000000"/>
              </w:rPr>
              <w:t>2 07 05030 10 0000 180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безвозмездные поступления в бюджеты </w:t>
            </w:r>
            <w:r w:rsidR="00D61D4B">
              <w:rPr>
                <w:snapToGrid w:val="0"/>
                <w:color w:val="000000"/>
              </w:rPr>
              <w:t>сельских</w:t>
            </w:r>
            <w:r w:rsidR="00D61D4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поселений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  <w:color w:val="000000"/>
              </w:rPr>
              <w:t>2</w:t>
            </w:r>
            <w:r>
              <w:rPr>
                <w:snapToGrid w:val="0"/>
              </w:rPr>
              <w:t xml:space="preserve"> 08 05000 10 0000 180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t xml:space="preserve">Перечисления из бюджетов поселений (в бюджеты </w:t>
            </w:r>
            <w:r w:rsidR="00D61D4B">
              <w:rPr>
                <w:snapToGrid w:val="0"/>
                <w:color w:val="000000"/>
              </w:rPr>
              <w:t>сельских</w:t>
            </w:r>
            <w:r w:rsidR="00D61D4B">
              <w:t xml:space="preserve"> </w:t>
            </w:r>
            <w: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</w:pPr>
            <w: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jc w:val="center"/>
            </w:pPr>
            <w:r>
              <w:t>2 18 05010 10 0000 180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r>
              <w:rPr>
                <w:rFonts w:ascii="TimesNewRomanPSMT" w:hAnsi="TimesNewRomanPSMT"/>
              </w:rPr>
              <w:t>Доходы бюджетов</w:t>
            </w:r>
            <w:r w:rsidR="00D61D4B">
              <w:rPr>
                <w:snapToGrid w:val="0"/>
                <w:color w:val="000000"/>
              </w:rPr>
              <w:t xml:space="preserve"> сельских</w:t>
            </w:r>
            <w:r>
              <w:rPr>
                <w:rFonts w:ascii="TimesNewRomanPSMT" w:hAnsi="TimesNewRomanPSMT"/>
              </w:rP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092ED4" w:rsidTr="00092ED4"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D4" w:rsidRDefault="00092E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2 19 05000 10 0000 151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D4" w:rsidRDefault="00092ED4">
            <w:pPr>
              <w:rPr>
                <w:snapToGrid w:val="0"/>
              </w:rPr>
            </w:pPr>
            <w:r>
              <w:rPr>
                <w:snapToGrid w:val="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D61D4B">
              <w:rPr>
                <w:snapToGrid w:val="0"/>
                <w:color w:val="000000"/>
              </w:rPr>
              <w:t>сельских</w:t>
            </w:r>
            <w:r w:rsidR="00D61D4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поселений</w:t>
            </w:r>
          </w:p>
        </w:tc>
      </w:tr>
    </w:tbl>
    <w:p w:rsidR="00092ED4" w:rsidRDefault="00092ED4" w:rsidP="00092ED4">
      <w:r>
        <w:t xml:space="preserve">  </w:t>
      </w:r>
    </w:p>
    <w:p w:rsidR="00092ED4" w:rsidRDefault="00092ED4" w:rsidP="00092ED4">
      <w:r>
        <w:t>* Главными администраторами доходов, администраторами доходов по группе доходов «200-Безвозмездные поступления» (в части доходов, зачисляемые в бюджеты поселений) являются уполномоченные органы местного самоуправления, а также созданные ими казенные учреждения, являются получателями указанных средств.</w:t>
      </w:r>
    </w:p>
    <w:p w:rsidR="00092ED4" w:rsidRDefault="00092ED4" w:rsidP="00092ED4"/>
    <w:p w:rsidR="00092ED4" w:rsidRDefault="00092ED4" w:rsidP="00092ED4"/>
    <w:p w:rsidR="00092ED4" w:rsidRDefault="00092ED4" w:rsidP="00092ED4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sectPr w:rsidR="00F61A6F" w:rsidSect="000814C0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780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61A6F"/>
    <w:rsid w:val="000814C0"/>
    <w:rsid w:val="00081C67"/>
    <w:rsid w:val="00092ED4"/>
    <w:rsid w:val="000F05B9"/>
    <w:rsid w:val="00141036"/>
    <w:rsid w:val="001C444C"/>
    <w:rsid w:val="00324BEB"/>
    <w:rsid w:val="003867BA"/>
    <w:rsid w:val="00413FB3"/>
    <w:rsid w:val="0051081E"/>
    <w:rsid w:val="008F3F8A"/>
    <w:rsid w:val="009D3952"/>
    <w:rsid w:val="00B1649D"/>
    <w:rsid w:val="00B30108"/>
    <w:rsid w:val="00BD36BD"/>
    <w:rsid w:val="00CA27B6"/>
    <w:rsid w:val="00CD08F2"/>
    <w:rsid w:val="00D61D4B"/>
    <w:rsid w:val="00F61A6F"/>
    <w:rsid w:val="00F6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A6F"/>
    <w:rPr>
      <w:sz w:val="24"/>
      <w:szCs w:val="24"/>
    </w:rPr>
  </w:style>
  <w:style w:type="paragraph" w:styleId="1">
    <w:name w:val="heading 1"/>
    <w:basedOn w:val="a"/>
    <w:next w:val="a"/>
    <w:qFormat/>
    <w:rsid w:val="00F61A6F"/>
    <w:pPr>
      <w:keepNext/>
      <w:jc w:val="both"/>
      <w:outlineLvl w:val="0"/>
    </w:pPr>
    <w:rPr>
      <w:color w:val="000000"/>
      <w:sz w:val="28"/>
    </w:rPr>
  </w:style>
  <w:style w:type="paragraph" w:styleId="3">
    <w:name w:val="heading 3"/>
    <w:basedOn w:val="a"/>
    <w:next w:val="a"/>
    <w:qFormat/>
    <w:rsid w:val="00F61A6F"/>
    <w:pPr>
      <w:keepNext/>
      <w:outlineLvl w:val="2"/>
    </w:pPr>
    <w:rPr>
      <w:i/>
      <w:iCs/>
      <w:color w:val="000000"/>
      <w:sz w:val="28"/>
    </w:rPr>
  </w:style>
  <w:style w:type="paragraph" w:styleId="6">
    <w:name w:val="heading 6"/>
    <w:basedOn w:val="a"/>
    <w:next w:val="a"/>
    <w:qFormat/>
    <w:rsid w:val="00F61A6F"/>
    <w:pPr>
      <w:keepNext/>
      <w:outlineLvl w:val="5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F61A6F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F61A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locked/>
    <w:rsid w:val="00F61A6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F61A6F"/>
    <w:pPr>
      <w:tabs>
        <w:tab w:val="center" w:pos="4677"/>
        <w:tab w:val="right" w:pos="9355"/>
      </w:tabs>
    </w:pPr>
  </w:style>
  <w:style w:type="character" w:customStyle="1" w:styleId="a7">
    <w:name w:val="Текст Знак"/>
    <w:basedOn w:val="a0"/>
    <w:link w:val="a8"/>
    <w:semiHidden/>
    <w:locked/>
    <w:rsid w:val="00F61A6F"/>
    <w:rPr>
      <w:rFonts w:ascii="Courier New" w:hAnsi="Courier New" w:cs="Courier New"/>
      <w:lang w:val="ru-RU" w:eastAsia="ru-RU" w:bidi="ar-SA"/>
    </w:rPr>
  </w:style>
  <w:style w:type="paragraph" w:styleId="a8">
    <w:name w:val="Plain Text"/>
    <w:basedOn w:val="a"/>
    <w:link w:val="a7"/>
    <w:rsid w:val="00F61A6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 Знак"/>
    <w:basedOn w:val="a0"/>
    <w:link w:val="20"/>
    <w:locked/>
    <w:rsid w:val="00F61A6F"/>
    <w:rPr>
      <w:sz w:val="16"/>
      <w:szCs w:val="16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F61A6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Heading">
    <w:name w:val="Heading"/>
    <w:rsid w:val="00F61A6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Indent 2"/>
    <w:basedOn w:val="a"/>
    <w:rsid w:val="00F61A6F"/>
    <w:pPr>
      <w:ind w:firstLine="225"/>
      <w:jc w:val="both"/>
    </w:pPr>
    <w:rPr>
      <w:color w:val="000000"/>
      <w:sz w:val="28"/>
    </w:rPr>
  </w:style>
  <w:style w:type="paragraph" w:customStyle="1" w:styleId="ConsPlusNormal">
    <w:name w:val="ConsPlusNormal"/>
    <w:rsid w:val="00F61A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61A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61A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rsid w:val="00F61A6F"/>
    <w:pPr>
      <w:spacing w:after="120"/>
    </w:pPr>
  </w:style>
  <w:style w:type="character" w:customStyle="1" w:styleId="s1">
    <w:name w:val="s1"/>
    <w:basedOn w:val="a0"/>
    <w:rsid w:val="00F61A6F"/>
    <w:rPr>
      <w:rFonts w:ascii="Times New Roman" w:hAnsi="Times New Roman" w:cs="Times New Roman" w:hint="default"/>
    </w:rPr>
  </w:style>
  <w:style w:type="paragraph" w:customStyle="1" w:styleId="p3">
    <w:name w:val="p3"/>
    <w:basedOn w:val="a"/>
    <w:rsid w:val="00F61A6F"/>
    <w:pPr>
      <w:spacing w:before="100" w:beforeAutospacing="1" w:after="100" w:afterAutospacing="1"/>
    </w:pPr>
  </w:style>
  <w:style w:type="paragraph" w:styleId="aa">
    <w:name w:val="Body Text Indent"/>
    <w:basedOn w:val="a"/>
    <w:rsid w:val="00F61A6F"/>
    <w:pPr>
      <w:ind w:firstLine="225"/>
      <w:jc w:val="both"/>
    </w:pPr>
    <w:rPr>
      <w:color w:val="000000"/>
    </w:rPr>
  </w:style>
  <w:style w:type="character" w:styleId="ab">
    <w:name w:val="Hyperlink"/>
    <w:basedOn w:val="a0"/>
    <w:unhideWhenUsed/>
    <w:rsid w:val="000814C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D3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E263B-3451-4A6A-8F81-9916A8EA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Computer2</cp:lastModifiedBy>
  <cp:revision>13</cp:revision>
  <cp:lastPrinted>2015-06-25T12:18:00Z</cp:lastPrinted>
  <dcterms:created xsi:type="dcterms:W3CDTF">2015-04-24T08:50:00Z</dcterms:created>
  <dcterms:modified xsi:type="dcterms:W3CDTF">2015-06-25T12:18:00Z</dcterms:modified>
</cp:coreProperties>
</file>