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6D" w:rsidRDefault="007400D6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Пояснительная записка к прогнозу</w:t>
      </w:r>
      <w:r>
        <w:br/>
        <w:t xml:space="preserve">социально-экономического развития </w:t>
      </w:r>
      <w:proofErr w:type="spellStart"/>
      <w:r>
        <w:t>Саморядовский</w:t>
      </w:r>
      <w:proofErr w:type="spellEnd"/>
      <w:r>
        <w:t xml:space="preserve"> сельсовет </w:t>
      </w:r>
      <w:proofErr w:type="spellStart"/>
      <w:r>
        <w:t>Больше</w:t>
      </w:r>
      <w:r>
        <w:t>солдатского</w:t>
      </w:r>
      <w:proofErr w:type="spellEnd"/>
      <w:r>
        <w:t xml:space="preserve"> района Курской области </w:t>
      </w:r>
      <w:r>
        <w:t>на</w:t>
      </w:r>
      <w:r>
        <w:br/>
        <w:t>2024-2026 годы по разделу «Финансовый результат»</w:t>
      </w:r>
      <w:bookmarkEnd w:id="0"/>
      <w:bookmarkEnd w:id="1"/>
    </w:p>
    <w:p w:rsidR="00426C6D" w:rsidRDefault="007400D6">
      <w:pPr>
        <w:pStyle w:val="1"/>
        <w:shd w:val="clear" w:color="auto" w:fill="auto"/>
        <w:ind w:firstLine="540"/>
        <w:jc w:val="both"/>
      </w:pPr>
      <w:r>
        <w:rPr>
          <w:b/>
          <w:bCs/>
          <w:sz w:val="26"/>
          <w:szCs w:val="26"/>
        </w:rPr>
        <w:t xml:space="preserve">ООО «Молочник» </w:t>
      </w:r>
      <w:r>
        <w:t>в 2022 году было получено прибыли в размере 434 млн. 698 тыс. руб., данный результат по сравнению с 2021</w:t>
      </w:r>
      <w:r>
        <w:t xml:space="preserve"> годом увеличен на 221 млн. 614 тыс. руб. Такая прибыль п</w:t>
      </w:r>
      <w:proofErr w:type="gramStart"/>
      <w:r>
        <w:t>о ООО</w:t>
      </w:r>
      <w:proofErr w:type="gramEnd"/>
      <w:r>
        <w:t xml:space="preserve"> «Молочник» объясняется ростом цен на молочную продукцию и увеличением поголовья скота.</w:t>
      </w:r>
    </w:p>
    <w:p w:rsidR="00426C6D" w:rsidRDefault="007400D6">
      <w:pPr>
        <w:pStyle w:val="1"/>
        <w:shd w:val="clear" w:color="auto" w:fill="auto"/>
        <w:spacing w:after="320"/>
        <w:ind w:firstLine="540"/>
        <w:jc w:val="both"/>
      </w:pPr>
      <w:r>
        <w:t>В будущем в ООО «Молочник» планируется поступление нового племенного поголовья скота, что, безусловно, поз</w:t>
      </w:r>
      <w:r>
        <w:t>волит умножить объем реализованной продукции и приведет к еще более положительному финансовому результату предприятия.</w:t>
      </w:r>
    </w:p>
    <w:p w:rsidR="00426C6D" w:rsidRDefault="007400D6">
      <w:pPr>
        <w:pStyle w:val="1"/>
        <w:shd w:val="clear" w:color="auto" w:fill="auto"/>
        <w:spacing w:after="140"/>
        <w:ind w:firstLine="620"/>
        <w:jc w:val="both"/>
      </w:pPr>
      <w:r>
        <w:t>Наиболее высокий финансовый результат в сельском хозяйстве в 2023 году будет получен за счет ООО «Молочник» + 463 млн. 200 тыс. руб. Дан</w:t>
      </w:r>
      <w:r>
        <w:t>ное предприятие в 2023 году будет работать также стабильно.</w:t>
      </w:r>
    </w:p>
    <w:sectPr w:rsidR="00426C6D" w:rsidSect="00426C6D">
      <w:pgSz w:w="11900" w:h="16840"/>
      <w:pgMar w:top="208" w:right="675" w:bottom="1120" w:left="1073" w:header="0" w:footer="69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C6D" w:rsidRDefault="00426C6D" w:rsidP="00426C6D">
      <w:r>
        <w:separator/>
      </w:r>
    </w:p>
  </w:endnote>
  <w:endnote w:type="continuationSeparator" w:id="1">
    <w:p w:rsidR="00426C6D" w:rsidRDefault="00426C6D" w:rsidP="00426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C6D" w:rsidRDefault="00426C6D"/>
  </w:footnote>
  <w:footnote w:type="continuationSeparator" w:id="1">
    <w:p w:rsidR="00426C6D" w:rsidRDefault="00426C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70D23"/>
    <w:multiLevelType w:val="multilevel"/>
    <w:tmpl w:val="247C0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26C6D"/>
    <w:rsid w:val="00426C6D"/>
    <w:rsid w:val="0074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C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6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426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26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426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1">
    <w:name w:val="Основной текст1"/>
    <w:basedOn w:val="a"/>
    <w:link w:val="a3"/>
    <w:rsid w:val="00426C6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26C6D"/>
    <w:pPr>
      <w:shd w:val="clear" w:color="auto" w:fill="FFFFFF"/>
      <w:spacing w:before="180"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426C6D"/>
    <w:pPr>
      <w:shd w:val="clear" w:color="auto" w:fill="FFFFFF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426C6D"/>
    <w:pPr>
      <w:shd w:val="clear" w:color="auto" w:fill="FFFFFF"/>
      <w:spacing w:after="200"/>
      <w:ind w:right="300"/>
      <w:jc w:val="right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</cp:lastModifiedBy>
  <cp:revision>2</cp:revision>
  <dcterms:created xsi:type="dcterms:W3CDTF">2023-11-17T08:26:00Z</dcterms:created>
  <dcterms:modified xsi:type="dcterms:W3CDTF">2023-11-17T08:30:00Z</dcterms:modified>
</cp:coreProperties>
</file>