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6E" w:rsidRDefault="00CC1D6E" w:rsidP="00CC1D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 САМОРЯДОВСКОГО СЕЛЬСОВЕТА</w:t>
      </w:r>
      <w:r>
        <w:rPr>
          <w:rFonts w:ascii="Times New Roman" w:hAnsi="Times New Roman" w:cs="Times New Roman"/>
          <w:sz w:val="28"/>
          <w:szCs w:val="28"/>
        </w:rPr>
        <w:br/>
        <w:t xml:space="preserve">БОЛЬШЕСОЛДАТСКОГО РАЙОНА </w:t>
      </w:r>
    </w:p>
    <w:p w:rsidR="00CC1D6E" w:rsidRDefault="00CC1D6E" w:rsidP="00CC1D6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15.11.202</w:t>
      </w:r>
      <w:r w:rsidR="005758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№4</w:t>
      </w:r>
      <w:r w:rsidR="005758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аморядово</w:t>
      </w:r>
      <w:proofErr w:type="spellEnd"/>
    </w:p>
    <w:p w:rsidR="00CC1D6E" w:rsidRDefault="00CC1D6E" w:rsidP="00CC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проведении публичных  слушаний по  проекту </w:t>
      </w:r>
    </w:p>
    <w:p w:rsidR="00CC1D6E" w:rsidRDefault="00CC1D6E" w:rsidP="00CC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Собрания   депутатов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D6E" w:rsidRDefault="00CC1D6E" w:rsidP="00CC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сельсовета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района   «О</w:t>
      </w:r>
    </w:p>
    <w:p w:rsidR="00CC1D6E" w:rsidRDefault="00CC1D6E" w:rsidP="00CC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сельсовета </w:t>
      </w:r>
    </w:p>
    <w:p w:rsidR="00CC1D6E" w:rsidRDefault="00CC1D6E" w:rsidP="00CC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 202</w:t>
      </w:r>
      <w:r w:rsidR="005758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год и на плановый период 202</w:t>
      </w:r>
      <w:r w:rsidR="005758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7584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D6E" w:rsidRDefault="00CC1D6E" w:rsidP="00CC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годов»</w:t>
      </w:r>
    </w:p>
    <w:p w:rsidR="00CC1D6E" w:rsidRDefault="00CC1D6E" w:rsidP="00CC1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РЕШИЛО:</w:t>
      </w:r>
    </w:p>
    <w:p w:rsidR="00CC1D6E" w:rsidRDefault="00CC1D6E" w:rsidP="00CC1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1.Утвердить прилагаемый Временный порядок проведения публичных слушаний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на  202</w:t>
      </w:r>
      <w:r w:rsidR="005758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758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7584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годов». (Прилагается).</w:t>
      </w:r>
    </w:p>
    <w:p w:rsidR="00CC1D6E" w:rsidRDefault="00CC1D6E" w:rsidP="00CC1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2.Обнародовать Временный порядок проведения публичных слушаний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на  202</w:t>
      </w:r>
      <w:r w:rsidR="00575842">
        <w:rPr>
          <w:rFonts w:ascii="Times New Roman" w:hAnsi="Times New Roman" w:cs="Times New Roman"/>
          <w:sz w:val="28"/>
          <w:szCs w:val="28"/>
        </w:rPr>
        <w:t>4 год и на плановый период 2025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7584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 на четырех информационных стендах, расположенных:</w:t>
      </w:r>
    </w:p>
    <w:p w:rsidR="00CC1D6E" w:rsidRDefault="00CC1D6E" w:rsidP="00CC1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1-й – здание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</w:p>
    <w:p w:rsidR="00CC1D6E" w:rsidRDefault="00CC1D6E" w:rsidP="00CC1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– здание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D6E" w:rsidRDefault="00CC1D6E" w:rsidP="00CC1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– здание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Бирюковская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</w:t>
      </w:r>
    </w:p>
    <w:p w:rsidR="00CC1D6E" w:rsidRDefault="00CC1D6E" w:rsidP="00CC1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дание  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Будищанская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ООШ»</w:t>
      </w:r>
    </w:p>
    <w:p w:rsidR="00CC1D6E" w:rsidRDefault="00CC1D6E" w:rsidP="00CC1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hyperlink r:id="rId4" w:history="1">
        <w:r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>
          <w:rPr>
            <w:rStyle w:val="a3"/>
            <w:color w:val="auto"/>
            <w:sz w:val="28"/>
            <w:szCs w:val="28"/>
            <w:u w:val="none"/>
          </w:rPr>
          <w:t>://</w:t>
        </w:r>
        <w:proofErr w:type="spellStart"/>
        <w:r>
          <w:rPr>
            <w:rStyle w:val="a3"/>
            <w:color w:val="auto"/>
            <w:sz w:val="28"/>
            <w:szCs w:val="28"/>
            <w:u w:val="none"/>
          </w:rPr>
          <w:t>саморядовский</w:t>
        </w:r>
      </w:hyperlink>
      <w:r>
        <w:rPr>
          <w:rFonts w:ascii="Times New Roman" w:hAnsi="Times New Roman" w:cs="Times New Roman"/>
          <w:sz w:val="28"/>
          <w:szCs w:val="28"/>
        </w:rPr>
        <w:t>.рф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.</w:t>
      </w:r>
      <w:proofErr w:type="gramEnd"/>
    </w:p>
    <w:p w:rsidR="00CC1D6E" w:rsidRDefault="00CC1D6E" w:rsidP="00CC1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3.Проведение публичных слушаний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на  202</w:t>
      </w:r>
      <w:r w:rsidR="005758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758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7584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 назначить на 06 декабря    202</w:t>
      </w:r>
      <w:r w:rsidR="005758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12-00 часов по адресу: Курская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аморядово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СДК.</w:t>
      </w:r>
    </w:p>
    <w:p w:rsidR="00CC1D6E" w:rsidRDefault="00CC1D6E" w:rsidP="00CC1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4.Настоящее Решение обнародовать на указанных в п.2 информационных стендах и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 </w:t>
      </w:r>
    </w:p>
    <w:p w:rsidR="00CC1D6E" w:rsidRDefault="00CC1D6E" w:rsidP="00CC1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И.О.  Председателя Собрания депутатов                     Н.Н.Карпенко   </w:t>
      </w:r>
    </w:p>
    <w:p w:rsidR="00CC1D6E" w:rsidRDefault="00CC1D6E" w:rsidP="00CC1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C1D6E" w:rsidRDefault="00CC1D6E" w:rsidP="00CC1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CC1D6E" w:rsidRDefault="00CC1D6E" w:rsidP="00CC1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С.И.Воронцов</w:t>
      </w:r>
    </w:p>
    <w:p w:rsidR="00CC1D6E" w:rsidRDefault="00CC1D6E" w:rsidP="00CC1D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 Т В Е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 Д Е Н</w:t>
      </w:r>
    </w:p>
    <w:p w:rsidR="00CC1D6E" w:rsidRDefault="00CC1D6E" w:rsidP="00CC1D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</w:p>
    <w:p w:rsidR="00CC1D6E" w:rsidRDefault="00CC1D6E" w:rsidP="00CC1D6E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C1D6E" w:rsidRDefault="00CC1D6E" w:rsidP="00CC1D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15.11.202</w:t>
      </w:r>
      <w:r w:rsidR="0057584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575842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D6E" w:rsidRDefault="00CC1D6E" w:rsidP="00CC1D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ВРЕМЕННЫЙ ПОРЯДОК</w:t>
      </w:r>
    </w:p>
    <w:p w:rsidR="00CC1D6E" w:rsidRDefault="00CC1D6E" w:rsidP="005758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публичных слушаний по проекту решения Собрания депутатов</w:t>
      </w:r>
    </w:p>
    <w:p w:rsidR="00CC1D6E" w:rsidRDefault="00CC1D6E" w:rsidP="005758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на  202</w:t>
      </w:r>
      <w:r w:rsidR="005758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758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7584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C1D6E" w:rsidRDefault="00CC1D6E" w:rsidP="00CC1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1.Настоящий порядок разработан в соответствии с Федеральным законом «Об общих принципах организации местного самоуправления в Российской Федерации»  и регулирует вопросы проведения публичных слушаний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на  202</w:t>
      </w:r>
      <w:r w:rsidR="005758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758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7584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годов»».</w:t>
      </w:r>
    </w:p>
    <w:p w:rsidR="00CC1D6E" w:rsidRDefault="00CC1D6E" w:rsidP="00CC1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2.Публичные слушания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на  202</w:t>
      </w:r>
      <w:r w:rsidR="005758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758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7584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  являются одним из способов непосредственного участия граждан в осуществлении местного самоуправления.</w:t>
      </w:r>
    </w:p>
    <w:p w:rsidR="00CC1D6E" w:rsidRDefault="00CC1D6E" w:rsidP="00CC1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Обсуждение проекта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на  202</w:t>
      </w:r>
      <w:r w:rsidR="005758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758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7584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 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на  202</w:t>
      </w:r>
      <w:r w:rsidR="005758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202</w:t>
      </w:r>
      <w:r w:rsidR="005758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7584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C1D6E" w:rsidRDefault="00CC1D6E" w:rsidP="00CC1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Данное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решение подлежит обнародованию на информационных стендах, расположенных: </w:t>
      </w:r>
    </w:p>
    <w:p w:rsidR="00CC1D6E" w:rsidRDefault="00CC1D6E" w:rsidP="00575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</w:p>
    <w:p w:rsidR="00CC1D6E" w:rsidRDefault="00CC1D6E" w:rsidP="00575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– здание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, </w:t>
      </w:r>
    </w:p>
    <w:p w:rsidR="00CC1D6E" w:rsidRDefault="00CC1D6E" w:rsidP="00575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– здание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Бирюковская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ООШ»,</w:t>
      </w:r>
    </w:p>
    <w:p w:rsidR="00CC1D6E" w:rsidRDefault="00CC1D6E" w:rsidP="00575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4-й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дание  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Будищанская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ООШ»</w:t>
      </w:r>
    </w:p>
    <w:p w:rsidR="00CC1D6E" w:rsidRDefault="00CC1D6E" w:rsidP="00575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 администрации сельсовета </w:t>
      </w:r>
      <w:hyperlink r:id="rId5" w:history="1">
        <w:r>
          <w:rPr>
            <w:rStyle w:val="a3"/>
            <w:sz w:val="28"/>
            <w:szCs w:val="28"/>
            <w:lang w:val="en-US"/>
          </w:rPr>
          <w:t>http</w:t>
        </w:r>
        <w:r>
          <w:rPr>
            <w:rStyle w:val="a3"/>
            <w:sz w:val="28"/>
            <w:szCs w:val="28"/>
          </w:rPr>
          <w:t>://</w:t>
        </w:r>
        <w:proofErr w:type="spellStart"/>
        <w:r>
          <w:rPr>
            <w:rStyle w:val="a3"/>
            <w:sz w:val="28"/>
            <w:szCs w:val="28"/>
          </w:rPr>
          <w:t>саморядовский</w:t>
        </w:r>
        <w:proofErr w:type="gramStart"/>
      </w:hyperlink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</w:rPr>
        <w:t>.    не позднее, чем за 7 дней до дня публичных слушаний.</w:t>
      </w:r>
    </w:p>
    <w:p w:rsidR="00CC1D6E" w:rsidRDefault="00CC1D6E" w:rsidP="00CC1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CC1D6E" w:rsidRDefault="00CC1D6E" w:rsidP="00CC1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4.В публичных слушаниях могут принимать участие все желающие граждане, постоянно проживающие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C1D6E" w:rsidRDefault="00CC1D6E" w:rsidP="00CC1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5.Председательствующим на публичных слушаниях является председатель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либо председатель комиссии по обсуждению проекта решения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на  202</w:t>
      </w:r>
      <w:r w:rsidR="005758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758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7584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годов», приему и учету предложений по нему (далее - комиссия).</w:t>
      </w:r>
    </w:p>
    <w:p w:rsidR="00CC1D6E" w:rsidRDefault="00CC1D6E" w:rsidP="00CC1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CC1D6E" w:rsidRDefault="00CC1D6E" w:rsidP="00CC1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CC1D6E" w:rsidRDefault="00CC1D6E" w:rsidP="00CC1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7.По результатам публичных слушаний принимаются рекомендации по проекту решений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на  202</w:t>
      </w:r>
      <w:r w:rsidR="005758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57584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57584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CC1D6E" w:rsidRDefault="00CC1D6E" w:rsidP="00CC1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8.Протокол публичных слушаний вместе с принятыми на них рекомендациями направляется Собранию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обнародуется на информационных стендах, указанных в п.3.</w:t>
      </w:r>
    </w:p>
    <w:p w:rsidR="00CC1D6E" w:rsidRDefault="00CC1D6E" w:rsidP="00CC1D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Саморядовского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CC1D6E" w:rsidRDefault="00CC1D6E" w:rsidP="00CC1D6E">
      <w:pPr>
        <w:rPr>
          <w:rFonts w:ascii="Times New Roman" w:hAnsi="Times New Roman" w:cs="Times New Roman"/>
          <w:sz w:val="28"/>
          <w:szCs w:val="28"/>
        </w:rPr>
      </w:pPr>
    </w:p>
    <w:p w:rsidR="001042FE" w:rsidRDefault="001042FE"/>
    <w:sectPr w:rsidR="00104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1D6E"/>
    <w:rsid w:val="001042FE"/>
    <w:rsid w:val="00575842"/>
    <w:rsid w:val="00CC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C1D6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9;&#1072;&#1084;&#1086;&#1088;&#1103;&#1076;&#1086;&#1074;&#1089;&#1082;&#1080;&#1081;/" TargetMode="External"/><Relationship Id="rId4" Type="http://schemas.openxmlformats.org/officeDocument/2006/relationships/hyperlink" Target="http://&#1089;&#1072;&#1084;&#1086;&#1088;&#1103;&#1076;&#1086;&#1074;&#1089;&#1082;&#1080;&#1081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938</Words>
  <Characters>5351</Characters>
  <Application>Microsoft Office Word</Application>
  <DocSecurity>0</DocSecurity>
  <Lines>44</Lines>
  <Paragraphs>12</Paragraphs>
  <ScaleCrop>false</ScaleCrop>
  <Company/>
  <LinksUpToDate>false</LinksUpToDate>
  <CharactersWithSpaces>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arm1</dc:creator>
  <cp:keywords/>
  <dc:description/>
  <cp:lastModifiedBy>arm1</cp:lastModifiedBy>
  <cp:revision>3</cp:revision>
  <dcterms:created xsi:type="dcterms:W3CDTF">2023-11-15T10:31:00Z</dcterms:created>
  <dcterms:modified xsi:type="dcterms:W3CDTF">2023-11-15T10:36:00Z</dcterms:modified>
</cp:coreProperties>
</file>