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C3A" w:rsidRPr="000D032E" w:rsidRDefault="004B6C3A" w:rsidP="00C16A86">
      <w:pPr>
        <w:jc w:val="center"/>
        <w:rPr>
          <w:sz w:val="28"/>
          <w:szCs w:val="28"/>
        </w:rPr>
      </w:pPr>
      <w:r w:rsidRPr="000D032E">
        <w:rPr>
          <w:sz w:val="28"/>
          <w:szCs w:val="28"/>
        </w:rPr>
        <w:t xml:space="preserve">АДМИНИСТРАЦИЯ САМОРЯДОВСКОГО СЕЛЬСОВЕТА </w:t>
      </w:r>
    </w:p>
    <w:p w:rsidR="004B6C3A" w:rsidRPr="000D032E" w:rsidRDefault="004B6C3A" w:rsidP="00C16A86">
      <w:pPr>
        <w:jc w:val="center"/>
        <w:rPr>
          <w:sz w:val="28"/>
          <w:szCs w:val="28"/>
        </w:rPr>
      </w:pPr>
    </w:p>
    <w:p w:rsidR="004B6C3A" w:rsidRPr="000D032E" w:rsidRDefault="004B6C3A" w:rsidP="00C16A86">
      <w:pPr>
        <w:jc w:val="center"/>
        <w:rPr>
          <w:sz w:val="28"/>
          <w:szCs w:val="28"/>
        </w:rPr>
      </w:pPr>
      <w:r w:rsidRPr="000D032E">
        <w:rPr>
          <w:sz w:val="28"/>
          <w:szCs w:val="28"/>
        </w:rPr>
        <w:t xml:space="preserve">БОЛЬШЕСОЛДАТСКОГО РАЙОНА </w:t>
      </w:r>
    </w:p>
    <w:p w:rsidR="004B6C3A" w:rsidRPr="000D032E" w:rsidRDefault="004B6C3A" w:rsidP="00C16A86">
      <w:pPr>
        <w:pStyle w:val="3"/>
        <w:rPr>
          <w:b w:val="0"/>
        </w:rPr>
      </w:pPr>
    </w:p>
    <w:p w:rsidR="004B6C3A" w:rsidRPr="000D032E" w:rsidRDefault="004B6C3A" w:rsidP="00C16A86">
      <w:pPr>
        <w:jc w:val="center"/>
        <w:rPr>
          <w:bCs/>
          <w:sz w:val="28"/>
          <w:szCs w:val="28"/>
        </w:rPr>
      </w:pPr>
      <w:r w:rsidRPr="000D032E">
        <w:rPr>
          <w:bCs/>
          <w:sz w:val="28"/>
          <w:szCs w:val="28"/>
        </w:rPr>
        <w:t>ПОСТАНОВЛЕНИЕ</w:t>
      </w:r>
    </w:p>
    <w:p w:rsidR="004B6C3A" w:rsidRPr="000D032E" w:rsidRDefault="004B6C3A" w:rsidP="00C16A86">
      <w:pPr>
        <w:jc w:val="center"/>
        <w:rPr>
          <w:sz w:val="28"/>
          <w:szCs w:val="28"/>
        </w:rPr>
      </w:pPr>
    </w:p>
    <w:p w:rsidR="004B6C3A" w:rsidRPr="000D032E" w:rsidRDefault="004B6C3A" w:rsidP="00C16A86">
      <w:pPr>
        <w:rPr>
          <w:sz w:val="28"/>
          <w:szCs w:val="28"/>
        </w:rPr>
      </w:pPr>
      <w:r w:rsidRPr="000D032E">
        <w:rPr>
          <w:sz w:val="28"/>
          <w:szCs w:val="28"/>
        </w:rPr>
        <w:t>от  13.05.2022 г.   №19</w:t>
      </w:r>
    </w:p>
    <w:p w:rsidR="004B6C3A" w:rsidRPr="000D032E" w:rsidRDefault="004B6C3A" w:rsidP="00C16A86">
      <w:pPr>
        <w:rPr>
          <w:sz w:val="28"/>
          <w:szCs w:val="28"/>
          <w:u w:val="single"/>
        </w:rPr>
      </w:pPr>
      <w:r w:rsidRPr="000D032E">
        <w:rPr>
          <w:sz w:val="28"/>
          <w:szCs w:val="28"/>
        </w:rPr>
        <w:t>д.</w:t>
      </w:r>
      <w:r w:rsidR="00E04380">
        <w:rPr>
          <w:sz w:val="28"/>
          <w:szCs w:val="28"/>
        </w:rPr>
        <w:t xml:space="preserve"> </w:t>
      </w:r>
      <w:proofErr w:type="spellStart"/>
      <w:r w:rsidRPr="000D032E">
        <w:rPr>
          <w:sz w:val="28"/>
          <w:szCs w:val="28"/>
        </w:rPr>
        <w:t>Саморядово</w:t>
      </w:r>
      <w:proofErr w:type="spellEnd"/>
    </w:p>
    <w:p w:rsidR="004B6C3A" w:rsidRPr="000D032E" w:rsidRDefault="004B6C3A" w:rsidP="00C16A86">
      <w:pPr>
        <w:rPr>
          <w:sz w:val="28"/>
          <w:szCs w:val="28"/>
        </w:rPr>
      </w:pPr>
    </w:p>
    <w:p w:rsidR="004B6C3A" w:rsidRPr="000D032E" w:rsidRDefault="004B6C3A" w:rsidP="00C16A86">
      <w:pPr>
        <w:autoSpaceDE w:val="0"/>
        <w:autoSpaceDN w:val="0"/>
        <w:adjustRightInd w:val="0"/>
        <w:rPr>
          <w:sz w:val="28"/>
          <w:szCs w:val="28"/>
        </w:rPr>
      </w:pPr>
      <w:r w:rsidRPr="000D032E">
        <w:rPr>
          <w:sz w:val="28"/>
          <w:szCs w:val="28"/>
        </w:rPr>
        <w:t xml:space="preserve"> Об утверждении муниципальной программы</w:t>
      </w:r>
      <w:r w:rsidRPr="000D032E">
        <w:rPr>
          <w:bCs/>
          <w:sz w:val="28"/>
          <w:szCs w:val="28"/>
        </w:rPr>
        <w:t xml:space="preserve"> </w:t>
      </w:r>
      <w:r w:rsidRPr="000D032E">
        <w:rPr>
          <w:bCs/>
          <w:color w:val="000000"/>
          <w:sz w:val="28"/>
          <w:szCs w:val="28"/>
        </w:rPr>
        <w:t>«Социальная поддержка граждан </w:t>
      </w:r>
      <w:proofErr w:type="spellStart"/>
      <w:r w:rsidRPr="000D032E">
        <w:rPr>
          <w:bCs/>
          <w:color w:val="000000"/>
          <w:sz w:val="28"/>
          <w:szCs w:val="28"/>
        </w:rPr>
        <w:t>Саморядовского</w:t>
      </w:r>
      <w:proofErr w:type="spellEnd"/>
      <w:r w:rsidRPr="000D032E">
        <w:rPr>
          <w:bCs/>
          <w:color w:val="000000"/>
          <w:sz w:val="28"/>
          <w:szCs w:val="28"/>
        </w:rPr>
        <w:t xml:space="preserve">  сельсовета  </w:t>
      </w:r>
      <w:proofErr w:type="spellStart"/>
      <w:r w:rsidRPr="000D032E">
        <w:rPr>
          <w:bCs/>
          <w:color w:val="000000"/>
          <w:sz w:val="28"/>
          <w:szCs w:val="28"/>
        </w:rPr>
        <w:t>Большесолдатского</w:t>
      </w:r>
      <w:proofErr w:type="spellEnd"/>
      <w:r w:rsidRPr="000D032E">
        <w:rPr>
          <w:bCs/>
          <w:color w:val="000000"/>
          <w:sz w:val="28"/>
          <w:szCs w:val="28"/>
        </w:rPr>
        <w:t xml:space="preserve"> района Курской области на 2022 - 2026 годы»</w:t>
      </w:r>
    </w:p>
    <w:p w:rsidR="004B6C3A" w:rsidRPr="000D032E" w:rsidRDefault="004B6C3A" w:rsidP="00C16A86">
      <w:pPr>
        <w:pStyle w:val="ConsPlusNormal"/>
        <w:tabs>
          <w:tab w:val="left" w:pos="0"/>
        </w:tabs>
        <w:ind w:firstLine="0"/>
        <w:rPr>
          <w:rStyle w:val="FontStyle12"/>
          <w:b w:val="0"/>
          <w:szCs w:val="28"/>
        </w:rPr>
      </w:pPr>
      <w:r w:rsidRPr="000D032E">
        <w:rPr>
          <w:rFonts w:ascii="Times New Roman" w:hAnsi="Times New Roman"/>
          <w:bCs/>
          <w:sz w:val="28"/>
          <w:szCs w:val="28"/>
        </w:rPr>
        <w:t xml:space="preserve"> </w:t>
      </w:r>
    </w:p>
    <w:p w:rsidR="004B6C3A" w:rsidRPr="000D032E" w:rsidRDefault="004B6C3A" w:rsidP="00C16A86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0D03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B6C3A" w:rsidRPr="000D032E" w:rsidRDefault="004B6C3A" w:rsidP="00C16A86">
      <w:pPr>
        <w:ind w:right="-285"/>
        <w:jc w:val="both"/>
        <w:rPr>
          <w:sz w:val="28"/>
          <w:szCs w:val="28"/>
        </w:rPr>
      </w:pPr>
    </w:p>
    <w:p w:rsidR="004B6C3A" w:rsidRPr="000D032E" w:rsidRDefault="004B6C3A" w:rsidP="00C16A86">
      <w:pPr>
        <w:autoSpaceDE w:val="0"/>
        <w:spacing w:line="276" w:lineRule="auto"/>
        <w:jc w:val="both"/>
        <w:rPr>
          <w:sz w:val="28"/>
          <w:szCs w:val="28"/>
        </w:rPr>
      </w:pPr>
      <w:r w:rsidRPr="000D032E">
        <w:rPr>
          <w:sz w:val="28"/>
          <w:szCs w:val="28"/>
        </w:rPr>
        <w:t xml:space="preserve">     В соответствии с Бюджетным кодексом Российской Федерации,   распоряжением Правительства Российской Федерации от 17.11.2008 № 1662-р, Указа Президента Российской Федерации от 07.05.2012 № 597 «О мероприятиях по реализации муниципальной социальной политики», </w:t>
      </w:r>
      <w:r w:rsidRPr="000D032E">
        <w:rPr>
          <w:color w:val="000000"/>
          <w:sz w:val="28"/>
          <w:szCs w:val="28"/>
        </w:rPr>
        <w:t xml:space="preserve">Федеральным </w:t>
      </w:r>
      <w:hyperlink r:id="rId5" w:history="1">
        <w:r w:rsidRPr="00E04380">
          <w:rPr>
            <w:rStyle w:val="ad"/>
            <w:color w:val="000000"/>
            <w:sz w:val="28"/>
            <w:szCs w:val="28"/>
            <w:u w:val="none"/>
          </w:rPr>
          <w:t>законом</w:t>
        </w:r>
      </w:hyperlink>
      <w:r w:rsidRPr="000D032E">
        <w:rPr>
          <w:color w:val="000000"/>
          <w:sz w:val="28"/>
          <w:szCs w:val="28"/>
        </w:rPr>
        <w:t xml:space="preserve"> от 02 марта 2007 года №25-ФЗ «О муниципальной службе в Российской Федерации», Законом Курской области от 13 июня 2007 года №60-ЗКО «О муниципальной службе в Курской области», Законом Курской области от 20.08.2021 г. № 66-ЗКО  «О внесении изменения в абзац первый части 7 статьи 8 Закона Курской области «О муниципальной службе в Курской области», Уставом муниципального образования «</w:t>
      </w:r>
      <w:proofErr w:type="spellStart"/>
      <w:r w:rsidRPr="000D032E">
        <w:rPr>
          <w:color w:val="000000"/>
          <w:sz w:val="28"/>
          <w:szCs w:val="28"/>
        </w:rPr>
        <w:t>Саморядовский</w:t>
      </w:r>
      <w:proofErr w:type="spellEnd"/>
      <w:r w:rsidRPr="000D032E">
        <w:rPr>
          <w:color w:val="000000"/>
          <w:sz w:val="28"/>
          <w:szCs w:val="28"/>
        </w:rPr>
        <w:t xml:space="preserve">  сельсовет» </w:t>
      </w:r>
      <w:proofErr w:type="spellStart"/>
      <w:r w:rsidRPr="000D032E">
        <w:rPr>
          <w:color w:val="000000"/>
          <w:sz w:val="28"/>
          <w:szCs w:val="28"/>
        </w:rPr>
        <w:t>Большесолдатского</w:t>
      </w:r>
      <w:proofErr w:type="spellEnd"/>
      <w:r w:rsidRPr="000D032E">
        <w:rPr>
          <w:color w:val="000000"/>
          <w:sz w:val="28"/>
          <w:szCs w:val="28"/>
        </w:rPr>
        <w:t xml:space="preserve">  района  Курской области</w:t>
      </w:r>
      <w:r w:rsidRPr="000D032E">
        <w:rPr>
          <w:sz w:val="28"/>
          <w:szCs w:val="28"/>
        </w:rPr>
        <w:t xml:space="preserve">, Администрация </w:t>
      </w:r>
      <w:proofErr w:type="spellStart"/>
      <w:r w:rsidRPr="000D032E">
        <w:rPr>
          <w:sz w:val="28"/>
          <w:szCs w:val="28"/>
        </w:rPr>
        <w:t>Саморядовского</w:t>
      </w:r>
      <w:proofErr w:type="spellEnd"/>
      <w:r w:rsidRPr="000D032E">
        <w:rPr>
          <w:sz w:val="28"/>
          <w:szCs w:val="28"/>
        </w:rPr>
        <w:t xml:space="preserve"> сельсовета </w:t>
      </w:r>
      <w:proofErr w:type="spellStart"/>
      <w:r w:rsidRPr="000D032E">
        <w:rPr>
          <w:sz w:val="28"/>
          <w:szCs w:val="28"/>
        </w:rPr>
        <w:t>Большесо</w:t>
      </w:r>
      <w:r w:rsidR="00E04380">
        <w:rPr>
          <w:sz w:val="28"/>
          <w:szCs w:val="28"/>
        </w:rPr>
        <w:t>лдатского</w:t>
      </w:r>
      <w:proofErr w:type="spellEnd"/>
      <w:r w:rsidR="00E04380">
        <w:rPr>
          <w:sz w:val="28"/>
          <w:szCs w:val="28"/>
        </w:rPr>
        <w:t xml:space="preserve"> района </w:t>
      </w:r>
      <w:r w:rsidRPr="000D032E">
        <w:rPr>
          <w:sz w:val="28"/>
          <w:szCs w:val="28"/>
        </w:rPr>
        <w:t xml:space="preserve"> ПОСТАНОВЛЯЕТ:</w:t>
      </w:r>
    </w:p>
    <w:p w:rsidR="004B6C3A" w:rsidRPr="000D032E" w:rsidRDefault="004B6C3A" w:rsidP="00C16A86">
      <w:pPr>
        <w:jc w:val="both"/>
        <w:rPr>
          <w:color w:val="000000"/>
          <w:sz w:val="28"/>
          <w:szCs w:val="28"/>
        </w:rPr>
      </w:pPr>
      <w:r w:rsidRPr="000D032E">
        <w:rPr>
          <w:sz w:val="28"/>
          <w:szCs w:val="28"/>
        </w:rPr>
        <w:t xml:space="preserve">         1.Утвердить муниципальную </w:t>
      </w:r>
      <w:r w:rsidRPr="000D032E">
        <w:rPr>
          <w:color w:val="000000"/>
          <w:sz w:val="28"/>
          <w:szCs w:val="28"/>
        </w:rPr>
        <w:t xml:space="preserve"> </w:t>
      </w:r>
      <w:hyperlink r:id="rId6" w:history="1">
        <w:r w:rsidRPr="00E04380">
          <w:rPr>
            <w:rStyle w:val="-"/>
            <w:color w:val="000000"/>
            <w:sz w:val="28"/>
            <w:szCs w:val="28"/>
            <w:u w:val="none"/>
          </w:rPr>
          <w:t>программу</w:t>
        </w:r>
      </w:hyperlink>
      <w:r w:rsidRPr="000D032E">
        <w:rPr>
          <w:color w:val="000000"/>
          <w:sz w:val="28"/>
          <w:szCs w:val="28"/>
        </w:rPr>
        <w:t xml:space="preserve"> </w:t>
      </w:r>
      <w:r w:rsidRPr="000D032E">
        <w:rPr>
          <w:bCs/>
          <w:sz w:val="28"/>
          <w:szCs w:val="28"/>
        </w:rPr>
        <w:t xml:space="preserve">«Социальная поддержка      граждан в </w:t>
      </w:r>
      <w:proofErr w:type="spellStart"/>
      <w:r w:rsidRPr="000D032E">
        <w:rPr>
          <w:bCs/>
          <w:sz w:val="28"/>
          <w:szCs w:val="28"/>
        </w:rPr>
        <w:t>Саморядовском</w:t>
      </w:r>
      <w:proofErr w:type="spellEnd"/>
      <w:r w:rsidRPr="000D032E">
        <w:rPr>
          <w:bCs/>
          <w:sz w:val="28"/>
          <w:szCs w:val="28"/>
        </w:rPr>
        <w:t xml:space="preserve"> сельсовете </w:t>
      </w:r>
      <w:proofErr w:type="spellStart"/>
      <w:r w:rsidRPr="000D032E">
        <w:rPr>
          <w:bCs/>
          <w:sz w:val="28"/>
          <w:szCs w:val="28"/>
        </w:rPr>
        <w:t>Большесолдатского</w:t>
      </w:r>
      <w:proofErr w:type="spellEnd"/>
      <w:r w:rsidRPr="000D032E">
        <w:rPr>
          <w:bCs/>
          <w:sz w:val="28"/>
          <w:szCs w:val="28"/>
        </w:rPr>
        <w:t xml:space="preserve"> района Курской области на 2022-2026 годы»</w:t>
      </w:r>
    </w:p>
    <w:p w:rsidR="004B6C3A" w:rsidRPr="000D032E" w:rsidRDefault="00E04380" w:rsidP="00C16A86">
      <w:pPr>
        <w:tabs>
          <w:tab w:val="left" w:pos="1065"/>
        </w:tabs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proofErr w:type="gramStart"/>
      <w:r>
        <w:rPr>
          <w:sz w:val="28"/>
          <w:szCs w:val="28"/>
        </w:rPr>
        <w:t>Контроль за</w:t>
      </w:r>
      <w:proofErr w:type="gramEnd"/>
      <w:r w:rsidR="004B6C3A" w:rsidRPr="000D032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B6C3A" w:rsidRPr="000D032E" w:rsidRDefault="004B6C3A" w:rsidP="00E46DA4">
      <w:pPr>
        <w:jc w:val="both"/>
        <w:rPr>
          <w:sz w:val="28"/>
          <w:szCs w:val="28"/>
        </w:rPr>
      </w:pPr>
      <w:r w:rsidRPr="000D032E">
        <w:rPr>
          <w:b/>
          <w:sz w:val="28"/>
          <w:szCs w:val="28"/>
          <w:lang w:eastAsia="ar-SA"/>
        </w:rPr>
        <w:t xml:space="preserve">        </w:t>
      </w:r>
      <w:r w:rsidRPr="000D032E">
        <w:rPr>
          <w:sz w:val="28"/>
          <w:szCs w:val="28"/>
          <w:lang w:eastAsia="ar-SA"/>
        </w:rPr>
        <w:t xml:space="preserve">4. </w:t>
      </w:r>
      <w:r w:rsidRPr="000D032E">
        <w:rPr>
          <w:sz w:val="28"/>
          <w:szCs w:val="28"/>
        </w:rPr>
        <w:t>Настоящее постановление вступает в силу 01.04.2022 года  и подлежит размещению на официальном сайте муниципального образования «</w:t>
      </w:r>
      <w:proofErr w:type="spellStart"/>
      <w:r w:rsidRPr="000D032E">
        <w:rPr>
          <w:sz w:val="28"/>
          <w:szCs w:val="28"/>
        </w:rPr>
        <w:t>Саморядовский</w:t>
      </w:r>
      <w:proofErr w:type="spellEnd"/>
      <w:r w:rsidRPr="000D032E">
        <w:rPr>
          <w:sz w:val="28"/>
          <w:szCs w:val="28"/>
        </w:rPr>
        <w:t xml:space="preserve">  сельсовет» </w:t>
      </w:r>
      <w:proofErr w:type="spellStart"/>
      <w:r w:rsidRPr="000D032E">
        <w:rPr>
          <w:sz w:val="28"/>
          <w:szCs w:val="28"/>
        </w:rPr>
        <w:t>Большесолдатского</w:t>
      </w:r>
      <w:proofErr w:type="spellEnd"/>
      <w:r w:rsidRPr="000D032E">
        <w:rPr>
          <w:sz w:val="28"/>
          <w:szCs w:val="28"/>
        </w:rPr>
        <w:t xml:space="preserve"> района Курской области. </w:t>
      </w:r>
    </w:p>
    <w:p w:rsidR="004B6C3A" w:rsidRPr="000D032E" w:rsidRDefault="004B6C3A" w:rsidP="00C16A86">
      <w:pPr>
        <w:tabs>
          <w:tab w:val="left" w:pos="180"/>
        </w:tabs>
        <w:jc w:val="both"/>
        <w:rPr>
          <w:sz w:val="28"/>
          <w:szCs w:val="28"/>
        </w:rPr>
      </w:pPr>
    </w:p>
    <w:p w:rsidR="00E04380" w:rsidRDefault="004B6C3A" w:rsidP="00C16A86">
      <w:pPr>
        <w:tabs>
          <w:tab w:val="left" w:pos="180"/>
        </w:tabs>
        <w:jc w:val="both"/>
        <w:rPr>
          <w:sz w:val="28"/>
          <w:szCs w:val="28"/>
        </w:rPr>
      </w:pPr>
      <w:r w:rsidRPr="000D032E">
        <w:rPr>
          <w:sz w:val="28"/>
          <w:szCs w:val="28"/>
        </w:rPr>
        <w:t xml:space="preserve">Глава </w:t>
      </w:r>
    </w:p>
    <w:p w:rsidR="004B6C3A" w:rsidRPr="000D032E" w:rsidRDefault="004B6C3A" w:rsidP="00C16A86">
      <w:pPr>
        <w:tabs>
          <w:tab w:val="left" w:pos="180"/>
        </w:tabs>
        <w:jc w:val="both"/>
        <w:rPr>
          <w:sz w:val="28"/>
          <w:szCs w:val="28"/>
        </w:rPr>
      </w:pPr>
      <w:proofErr w:type="spellStart"/>
      <w:r w:rsidRPr="000D032E">
        <w:rPr>
          <w:sz w:val="28"/>
          <w:szCs w:val="28"/>
        </w:rPr>
        <w:t>Саморядовского</w:t>
      </w:r>
      <w:proofErr w:type="spellEnd"/>
      <w:r w:rsidRPr="000D032E">
        <w:rPr>
          <w:sz w:val="28"/>
          <w:szCs w:val="28"/>
        </w:rPr>
        <w:t xml:space="preserve"> сельсовета                 </w:t>
      </w:r>
      <w:r w:rsidR="00E04380">
        <w:rPr>
          <w:sz w:val="28"/>
          <w:szCs w:val="28"/>
        </w:rPr>
        <w:t xml:space="preserve">                              </w:t>
      </w:r>
      <w:r w:rsidRPr="000D032E">
        <w:rPr>
          <w:sz w:val="28"/>
          <w:szCs w:val="28"/>
        </w:rPr>
        <w:t xml:space="preserve">  С.</w:t>
      </w:r>
      <w:r w:rsidR="00382E89">
        <w:rPr>
          <w:sz w:val="28"/>
          <w:szCs w:val="28"/>
        </w:rPr>
        <w:t xml:space="preserve"> </w:t>
      </w:r>
      <w:r w:rsidRPr="000D032E">
        <w:rPr>
          <w:sz w:val="28"/>
          <w:szCs w:val="28"/>
        </w:rPr>
        <w:t xml:space="preserve">Воронцов  </w:t>
      </w:r>
    </w:p>
    <w:p w:rsidR="004B6C3A" w:rsidRPr="000D032E" w:rsidRDefault="004B6C3A" w:rsidP="00C16A86">
      <w:pPr>
        <w:tabs>
          <w:tab w:val="left" w:pos="180"/>
        </w:tabs>
        <w:jc w:val="both"/>
        <w:rPr>
          <w:sz w:val="28"/>
          <w:szCs w:val="28"/>
        </w:rPr>
      </w:pPr>
      <w:proofErr w:type="spellStart"/>
      <w:r w:rsidRPr="000D032E">
        <w:rPr>
          <w:sz w:val="28"/>
          <w:szCs w:val="28"/>
        </w:rPr>
        <w:t>Большесолдатского</w:t>
      </w:r>
      <w:proofErr w:type="spellEnd"/>
      <w:r w:rsidRPr="000D032E">
        <w:rPr>
          <w:sz w:val="28"/>
          <w:szCs w:val="28"/>
        </w:rPr>
        <w:t xml:space="preserve"> района                        </w:t>
      </w:r>
    </w:p>
    <w:p w:rsidR="004B6C3A" w:rsidRPr="000D032E" w:rsidRDefault="004B6C3A" w:rsidP="002532B7">
      <w:pPr>
        <w:tabs>
          <w:tab w:val="left" w:pos="180"/>
        </w:tabs>
        <w:jc w:val="both"/>
        <w:rPr>
          <w:sz w:val="28"/>
          <w:szCs w:val="28"/>
        </w:rPr>
      </w:pPr>
    </w:p>
    <w:p w:rsidR="004B6C3A" w:rsidRPr="000D032E" w:rsidRDefault="004B6C3A" w:rsidP="00382E8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B6C3A" w:rsidRPr="000D032E" w:rsidRDefault="004B6C3A" w:rsidP="00853F85">
      <w:pPr>
        <w:pStyle w:val="ConsPlusTitle"/>
        <w:widowControl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0D032E"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УТВЕРЖДЕНА</w:t>
      </w:r>
    </w:p>
    <w:p w:rsidR="004B6C3A" w:rsidRPr="000D032E" w:rsidRDefault="004B6C3A" w:rsidP="00853F85">
      <w:pPr>
        <w:ind w:left="4536"/>
        <w:jc w:val="right"/>
        <w:rPr>
          <w:sz w:val="28"/>
          <w:szCs w:val="28"/>
        </w:rPr>
      </w:pPr>
      <w:r w:rsidRPr="000D032E">
        <w:rPr>
          <w:sz w:val="28"/>
          <w:szCs w:val="28"/>
        </w:rPr>
        <w:t xml:space="preserve">        постановлением Администрации</w:t>
      </w:r>
    </w:p>
    <w:p w:rsidR="004B6C3A" w:rsidRPr="000D032E" w:rsidRDefault="004B6C3A" w:rsidP="00853F85">
      <w:pPr>
        <w:ind w:left="4536"/>
        <w:jc w:val="right"/>
        <w:rPr>
          <w:sz w:val="28"/>
          <w:szCs w:val="28"/>
        </w:rPr>
      </w:pPr>
      <w:proofErr w:type="spellStart"/>
      <w:r w:rsidRPr="000D032E">
        <w:rPr>
          <w:sz w:val="28"/>
          <w:szCs w:val="28"/>
        </w:rPr>
        <w:t>Саморядовского</w:t>
      </w:r>
      <w:proofErr w:type="spellEnd"/>
      <w:r w:rsidRPr="000D032E">
        <w:rPr>
          <w:sz w:val="28"/>
          <w:szCs w:val="28"/>
        </w:rPr>
        <w:t xml:space="preserve"> сельсовета</w:t>
      </w:r>
    </w:p>
    <w:p w:rsidR="004B6C3A" w:rsidRPr="000D032E" w:rsidRDefault="004B6C3A" w:rsidP="00853F85">
      <w:pPr>
        <w:ind w:left="4536"/>
        <w:jc w:val="right"/>
        <w:rPr>
          <w:sz w:val="28"/>
          <w:szCs w:val="28"/>
        </w:rPr>
      </w:pPr>
      <w:proofErr w:type="spellStart"/>
      <w:r w:rsidRPr="000D032E">
        <w:rPr>
          <w:sz w:val="28"/>
          <w:szCs w:val="28"/>
        </w:rPr>
        <w:t>Большесолдатского</w:t>
      </w:r>
      <w:proofErr w:type="spellEnd"/>
      <w:r w:rsidR="00382E89">
        <w:rPr>
          <w:sz w:val="28"/>
          <w:szCs w:val="28"/>
        </w:rPr>
        <w:t xml:space="preserve"> района</w:t>
      </w:r>
    </w:p>
    <w:p w:rsidR="004B6C3A" w:rsidRPr="000D032E" w:rsidRDefault="004B6C3A" w:rsidP="00C16A86">
      <w:pPr>
        <w:ind w:left="4536"/>
        <w:jc w:val="right"/>
        <w:rPr>
          <w:sz w:val="28"/>
          <w:szCs w:val="28"/>
        </w:rPr>
      </w:pPr>
      <w:r w:rsidRPr="000D032E">
        <w:rPr>
          <w:sz w:val="28"/>
          <w:szCs w:val="28"/>
        </w:rPr>
        <w:t>от</w:t>
      </w:r>
      <w:r w:rsidRPr="000D032E">
        <w:rPr>
          <w:b/>
          <w:sz w:val="28"/>
          <w:szCs w:val="28"/>
        </w:rPr>
        <w:t xml:space="preserve"> </w:t>
      </w:r>
      <w:r w:rsidR="00382E89">
        <w:rPr>
          <w:sz w:val="28"/>
          <w:szCs w:val="28"/>
        </w:rPr>
        <w:t xml:space="preserve">13.05.2022 г.  </w:t>
      </w:r>
      <w:r w:rsidRPr="000D032E">
        <w:rPr>
          <w:sz w:val="28"/>
          <w:szCs w:val="28"/>
        </w:rPr>
        <w:t>№19</w:t>
      </w:r>
    </w:p>
    <w:p w:rsidR="004B6C3A" w:rsidRPr="000D032E" w:rsidRDefault="004B6C3A" w:rsidP="00382E89">
      <w:pPr>
        <w:ind w:left="900"/>
        <w:jc w:val="center"/>
        <w:rPr>
          <w:b/>
          <w:sz w:val="28"/>
          <w:szCs w:val="28"/>
        </w:rPr>
      </w:pPr>
      <w:r w:rsidRPr="000D032E">
        <w:rPr>
          <w:b/>
          <w:sz w:val="28"/>
          <w:szCs w:val="28"/>
        </w:rPr>
        <w:t>ПАСПОРТ</w:t>
      </w:r>
    </w:p>
    <w:p w:rsidR="004B6C3A" w:rsidRPr="000D032E" w:rsidRDefault="004B6C3A" w:rsidP="00382E89">
      <w:pPr>
        <w:jc w:val="center"/>
        <w:rPr>
          <w:b/>
          <w:bCs/>
          <w:sz w:val="28"/>
          <w:szCs w:val="28"/>
        </w:rPr>
      </w:pPr>
      <w:r w:rsidRPr="000D032E">
        <w:rPr>
          <w:b/>
          <w:bCs/>
          <w:sz w:val="28"/>
          <w:szCs w:val="28"/>
        </w:rPr>
        <w:t>Муниципальной программы</w:t>
      </w:r>
    </w:p>
    <w:p w:rsidR="004B6C3A" w:rsidRPr="000D032E" w:rsidRDefault="004B6C3A" w:rsidP="00382E89">
      <w:pPr>
        <w:jc w:val="center"/>
        <w:rPr>
          <w:b/>
          <w:bCs/>
          <w:sz w:val="28"/>
          <w:szCs w:val="28"/>
        </w:rPr>
      </w:pPr>
      <w:r w:rsidRPr="000D032E">
        <w:rPr>
          <w:b/>
          <w:bCs/>
          <w:sz w:val="28"/>
          <w:szCs w:val="28"/>
        </w:rPr>
        <w:t xml:space="preserve">«Социальная поддержка граждан </w:t>
      </w:r>
      <w:proofErr w:type="gramStart"/>
      <w:r w:rsidRPr="000D032E">
        <w:rPr>
          <w:b/>
          <w:bCs/>
          <w:sz w:val="28"/>
          <w:szCs w:val="28"/>
        </w:rPr>
        <w:t>в</w:t>
      </w:r>
      <w:proofErr w:type="gramEnd"/>
    </w:p>
    <w:p w:rsidR="004B6C3A" w:rsidRPr="000D032E" w:rsidRDefault="004B6C3A" w:rsidP="00382E89">
      <w:pPr>
        <w:jc w:val="center"/>
        <w:rPr>
          <w:b/>
          <w:bCs/>
          <w:sz w:val="28"/>
          <w:szCs w:val="28"/>
        </w:rPr>
      </w:pPr>
      <w:proofErr w:type="spellStart"/>
      <w:r w:rsidRPr="000D032E">
        <w:rPr>
          <w:b/>
          <w:bCs/>
          <w:sz w:val="28"/>
          <w:szCs w:val="28"/>
        </w:rPr>
        <w:t>Саморядовском</w:t>
      </w:r>
      <w:proofErr w:type="spellEnd"/>
      <w:r w:rsidRPr="000D032E">
        <w:rPr>
          <w:b/>
          <w:bCs/>
          <w:sz w:val="28"/>
          <w:szCs w:val="28"/>
        </w:rPr>
        <w:t xml:space="preserve"> </w:t>
      </w:r>
      <w:proofErr w:type="gramStart"/>
      <w:r w:rsidRPr="000D032E">
        <w:rPr>
          <w:b/>
          <w:bCs/>
          <w:sz w:val="28"/>
          <w:szCs w:val="28"/>
        </w:rPr>
        <w:t>сельсовете</w:t>
      </w:r>
      <w:proofErr w:type="gramEnd"/>
      <w:r w:rsidRPr="000D032E">
        <w:rPr>
          <w:b/>
          <w:bCs/>
          <w:sz w:val="28"/>
          <w:szCs w:val="28"/>
        </w:rPr>
        <w:t xml:space="preserve"> </w:t>
      </w:r>
      <w:proofErr w:type="spellStart"/>
      <w:r w:rsidRPr="000D032E">
        <w:rPr>
          <w:b/>
          <w:bCs/>
          <w:sz w:val="28"/>
          <w:szCs w:val="28"/>
        </w:rPr>
        <w:t>Большесолдатского</w:t>
      </w:r>
      <w:proofErr w:type="spellEnd"/>
      <w:r w:rsidRPr="000D032E">
        <w:rPr>
          <w:b/>
          <w:bCs/>
          <w:sz w:val="28"/>
          <w:szCs w:val="28"/>
        </w:rPr>
        <w:t xml:space="preserve"> района Курской области</w:t>
      </w:r>
    </w:p>
    <w:p w:rsidR="004B6C3A" w:rsidRPr="000D032E" w:rsidRDefault="004B6C3A" w:rsidP="00382E89">
      <w:pPr>
        <w:jc w:val="center"/>
        <w:rPr>
          <w:b/>
          <w:bCs/>
          <w:sz w:val="28"/>
          <w:szCs w:val="28"/>
        </w:rPr>
      </w:pPr>
      <w:r w:rsidRPr="000D032E">
        <w:rPr>
          <w:b/>
          <w:bCs/>
          <w:sz w:val="28"/>
          <w:szCs w:val="28"/>
        </w:rPr>
        <w:t>на 20</w:t>
      </w:r>
      <w:r w:rsidR="008C55EA" w:rsidRPr="000D032E">
        <w:rPr>
          <w:b/>
          <w:bCs/>
          <w:sz w:val="28"/>
          <w:szCs w:val="28"/>
        </w:rPr>
        <w:t>22</w:t>
      </w:r>
      <w:r w:rsidRPr="000D032E">
        <w:rPr>
          <w:b/>
          <w:bCs/>
          <w:sz w:val="28"/>
          <w:szCs w:val="28"/>
        </w:rPr>
        <w:t>-202</w:t>
      </w:r>
      <w:r w:rsidR="008C55EA" w:rsidRPr="000D032E">
        <w:rPr>
          <w:b/>
          <w:bCs/>
          <w:sz w:val="28"/>
          <w:szCs w:val="28"/>
        </w:rPr>
        <w:t>6</w:t>
      </w:r>
      <w:r w:rsidRPr="000D032E">
        <w:rPr>
          <w:b/>
          <w:bCs/>
          <w:sz w:val="28"/>
          <w:szCs w:val="28"/>
        </w:rPr>
        <w:t xml:space="preserve"> годы»</w:t>
      </w:r>
    </w:p>
    <w:p w:rsidR="004B6C3A" w:rsidRPr="000D032E" w:rsidRDefault="004B6C3A" w:rsidP="00382E89">
      <w:pPr>
        <w:jc w:val="center"/>
        <w:rPr>
          <w:b/>
          <w:bCs/>
          <w:sz w:val="28"/>
          <w:szCs w:val="28"/>
        </w:rPr>
      </w:pPr>
    </w:p>
    <w:tbl>
      <w:tblPr>
        <w:tblW w:w="10260" w:type="dxa"/>
        <w:tblInd w:w="-252" w:type="dxa"/>
        <w:tblLayout w:type="fixed"/>
        <w:tblLook w:val="01E0"/>
      </w:tblPr>
      <w:tblGrid>
        <w:gridCol w:w="2988"/>
        <w:gridCol w:w="7272"/>
      </w:tblGrid>
      <w:tr w:rsidR="004B6C3A" w:rsidRPr="000D032E" w:rsidTr="002433DF">
        <w:trPr>
          <w:trHeight w:val="453"/>
        </w:trPr>
        <w:tc>
          <w:tcPr>
            <w:tcW w:w="298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4B6C3A" w:rsidRPr="000D032E" w:rsidRDefault="004B6C3A" w:rsidP="002433DF">
            <w:pPr>
              <w:pStyle w:val="af7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0D032E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272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4B6C3A" w:rsidRPr="000D032E" w:rsidRDefault="004B6C3A" w:rsidP="008C55EA">
            <w:pPr>
              <w:rPr>
                <w:sz w:val="28"/>
                <w:szCs w:val="28"/>
              </w:rPr>
            </w:pPr>
            <w:r w:rsidRPr="000D032E">
              <w:rPr>
                <w:bCs/>
                <w:sz w:val="28"/>
                <w:szCs w:val="28"/>
              </w:rPr>
              <w:t xml:space="preserve">«Социальная поддержка граждан в </w:t>
            </w:r>
            <w:proofErr w:type="spellStart"/>
            <w:r w:rsidRPr="000D032E">
              <w:rPr>
                <w:bCs/>
                <w:sz w:val="28"/>
                <w:szCs w:val="28"/>
              </w:rPr>
              <w:t>Саморядовском</w:t>
            </w:r>
            <w:proofErr w:type="spellEnd"/>
            <w:r w:rsidRPr="000D032E">
              <w:rPr>
                <w:bCs/>
                <w:sz w:val="28"/>
                <w:szCs w:val="28"/>
              </w:rPr>
              <w:t xml:space="preserve"> сельсовете </w:t>
            </w:r>
            <w:proofErr w:type="spellStart"/>
            <w:r w:rsidRPr="000D032E">
              <w:rPr>
                <w:bCs/>
                <w:sz w:val="28"/>
                <w:szCs w:val="28"/>
              </w:rPr>
              <w:t>Большесолдатского</w:t>
            </w:r>
            <w:proofErr w:type="spellEnd"/>
            <w:r w:rsidRPr="000D032E">
              <w:rPr>
                <w:bCs/>
                <w:sz w:val="28"/>
                <w:szCs w:val="28"/>
              </w:rPr>
              <w:t xml:space="preserve"> района Курской области на 20</w:t>
            </w:r>
            <w:r w:rsidR="008C55EA" w:rsidRPr="000D032E">
              <w:rPr>
                <w:bCs/>
                <w:sz w:val="28"/>
                <w:szCs w:val="28"/>
              </w:rPr>
              <w:t>22</w:t>
            </w:r>
            <w:r w:rsidRPr="000D032E">
              <w:rPr>
                <w:bCs/>
                <w:sz w:val="28"/>
                <w:szCs w:val="28"/>
              </w:rPr>
              <w:t>-202</w:t>
            </w:r>
            <w:r w:rsidR="008C55EA" w:rsidRPr="000D032E">
              <w:rPr>
                <w:bCs/>
                <w:sz w:val="28"/>
                <w:szCs w:val="28"/>
              </w:rPr>
              <w:t>6</w:t>
            </w:r>
            <w:r w:rsidRPr="000D032E">
              <w:rPr>
                <w:bCs/>
                <w:sz w:val="28"/>
                <w:szCs w:val="28"/>
              </w:rPr>
              <w:t xml:space="preserve"> годы»</w:t>
            </w:r>
          </w:p>
        </w:tc>
      </w:tr>
      <w:tr w:rsidR="004B6C3A" w:rsidRPr="000D032E" w:rsidTr="002433DF">
        <w:trPr>
          <w:trHeight w:val="525"/>
        </w:trPr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4B6C3A" w:rsidRPr="000D032E" w:rsidRDefault="004B6C3A" w:rsidP="002433DF">
            <w:pPr>
              <w:rPr>
                <w:sz w:val="28"/>
                <w:szCs w:val="28"/>
              </w:rPr>
            </w:pPr>
            <w:r w:rsidRPr="000D032E"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727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4B6C3A" w:rsidRPr="000D032E" w:rsidRDefault="004B6C3A" w:rsidP="002433DF">
            <w:pPr>
              <w:rPr>
                <w:sz w:val="28"/>
                <w:szCs w:val="28"/>
              </w:rPr>
            </w:pPr>
            <w:r w:rsidRPr="000D032E">
              <w:rPr>
                <w:sz w:val="28"/>
                <w:szCs w:val="28"/>
              </w:rPr>
              <w:t>Отсутствуют</w:t>
            </w:r>
          </w:p>
        </w:tc>
      </w:tr>
      <w:tr w:rsidR="004B6C3A" w:rsidRPr="000D032E" w:rsidTr="002433DF">
        <w:trPr>
          <w:trHeight w:val="433"/>
        </w:trPr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4B6C3A" w:rsidRPr="000D032E" w:rsidRDefault="004B6C3A" w:rsidP="002433DF">
            <w:pPr>
              <w:rPr>
                <w:sz w:val="28"/>
                <w:szCs w:val="28"/>
              </w:rPr>
            </w:pPr>
            <w:r w:rsidRPr="000D032E"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727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4B6C3A" w:rsidRPr="000D032E" w:rsidRDefault="004B6C3A" w:rsidP="002433DF">
            <w:pPr>
              <w:rPr>
                <w:sz w:val="28"/>
                <w:szCs w:val="28"/>
              </w:rPr>
            </w:pPr>
            <w:r w:rsidRPr="000D032E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0D032E">
              <w:rPr>
                <w:sz w:val="28"/>
                <w:szCs w:val="28"/>
              </w:rPr>
              <w:t>Саморядовского</w:t>
            </w:r>
            <w:proofErr w:type="spellEnd"/>
            <w:r w:rsidRPr="000D032E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0D032E">
              <w:rPr>
                <w:sz w:val="28"/>
                <w:szCs w:val="28"/>
              </w:rPr>
              <w:t>Большесолдатского</w:t>
            </w:r>
            <w:proofErr w:type="spellEnd"/>
            <w:r w:rsidRPr="000D032E">
              <w:rPr>
                <w:sz w:val="28"/>
                <w:szCs w:val="28"/>
              </w:rPr>
              <w:t xml:space="preserve"> района Курской области </w:t>
            </w:r>
          </w:p>
        </w:tc>
      </w:tr>
      <w:tr w:rsidR="004B6C3A" w:rsidRPr="000D032E" w:rsidTr="002433DF">
        <w:trPr>
          <w:trHeight w:val="1306"/>
        </w:trPr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4B6C3A" w:rsidRPr="000D032E" w:rsidRDefault="004B6C3A" w:rsidP="002433DF">
            <w:pPr>
              <w:rPr>
                <w:sz w:val="28"/>
                <w:szCs w:val="28"/>
              </w:rPr>
            </w:pPr>
            <w:r w:rsidRPr="000D032E">
              <w:rPr>
                <w:sz w:val="28"/>
                <w:szCs w:val="28"/>
              </w:rPr>
              <w:t>Подпрограммы</w:t>
            </w:r>
          </w:p>
          <w:p w:rsidR="004B6C3A" w:rsidRPr="000D032E" w:rsidRDefault="004B6C3A" w:rsidP="002433DF">
            <w:pPr>
              <w:rPr>
                <w:sz w:val="28"/>
                <w:szCs w:val="28"/>
              </w:rPr>
            </w:pPr>
            <w:r w:rsidRPr="000D032E">
              <w:rPr>
                <w:sz w:val="28"/>
                <w:szCs w:val="28"/>
              </w:rPr>
              <w:t>программы</w:t>
            </w:r>
          </w:p>
        </w:tc>
        <w:tc>
          <w:tcPr>
            <w:tcW w:w="727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4B6C3A" w:rsidRPr="000D032E" w:rsidRDefault="004B6C3A" w:rsidP="008C55EA">
            <w:pPr>
              <w:rPr>
                <w:sz w:val="28"/>
                <w:szCs w:val="28"/>
              </w:rPr>
            </w:pPr>
            <w:r w:rsidRPr="000D032E">
              <w:rPr>
                <w:sz w:val="28"/>
                <w:szCs w:val="28"/>
              </w:rPr>
              <w:t xml:space="preserve">«Развитие мер социальной поддержки отдельных категорий граждан в </w:t>
            </w:r>
            <w:proofErr w:type="spellStart"/>
            <w:r w:rsidRPr="000D032E">
              <w:rPr>
                <w:sz w:val="28"/>
                <w:szCs w:val="28"/>
              </w:rPr>
              <w:t>Саморядовском</w:t>
            </w:r>
            <w:proofErr w:type="spellEnd"/>
            <w:r w:rsidRPr="000D032E">
              <w:rPr>
                <w:sz w:val="28"/>
                <w:szCs w:val="28"/>
              </w:rPr>
              <w:t xml:space="preserve"> сельсовете </w:t>
            </w:r>
            <w:proofErr w:type="spellStart"/>
            <w:r w:rsidRPr="000D032E">
              <w:rPr>
                <w:sz w:val="28"/>
                <w:szCs w:val="28"/>
              </w:rPr>
              <w:t>Большесолдатского</w:t>
            </w:r>
            <w:proofErr w:type="spellEnd"/>
            <w:r w:rsidRPr="000D032E">
              <w:rPr>
                <w:sz w:val="28"/>
                <w:szCs w:val="28"/>
              </w:rPr>
              <w:t xml:space="preserve"> района Курской области на 20</w:t>
            </w:r>
            <w:r w:rsidR="008C55EA" w:rsidRPr="000D032E">
              <w:rPr>
                <w:sz w:val="28"/>
                <w:szCs w:val="28"/>
              </w:rPr>
              <w:t>22</w:t>
            </w:r>
            <w:r w:rsidRPr="000D032E">
              <w:rPr>
                <w:sz w:val="28"/>
                <w:szCs w:val="28"/>
              </w:rPr>
              <w:t>-202</w:t>
            </w:r>
            <w:r w:rsidR="008C55EA" w:rsidRPr="000D032E">
              <w:rPr>
                <w:sz w:val="28"/>
                <w:szCs w:val="28"/>
              </w:rPr>
              <w:t>6</w:t>
            </w:r>
            <w:r w:rsidRPr="000D032E">
              <w:rPr>
                <w:sz w:val="28"/>
                <w:szCs w:val="28"/>
              </w:rPr>
              <w:t xml:space="preserve"> годы»</w:t>
            </w:r>
            <w:r w:rsidRPr="000D032E">
              <w:rPr>
                <w:bCs/>
                <w:sz w:val="28"/>
                <w:szCs w:val="28"/>
              </w:rPr>
              <w:t xml:space="preserve"> муниципальной программы «Социальная поддержка граждан в  </w:t>
            </w:r>
            <w:proofErr w:type="spellStart"/>
            <w:r w:rsidRPr="000D032E">
              <w:rPr>
                <w:bCs/>
                <w:sz w:val="28"/>
                <w:szCs w:val="28"/>
              </w:rPr>
              <w:t>Саморядовском</w:t>
            </w:r>
            <w:proofErr w:type="spellEnd"/>
            <w:r w:rsidRPr="000D032E">
              <w:rPr>
                <w:bCs/>
                <w:sz w:val="28"/>
                <w:szCs w:val="28"/>
              </w:rPr>
              <w:t xml:space="preserve"> сельсовете </w:t>
            </w:r>
            <w:proofErr w:type="spellStart"/>
            <w:r w:rsidRPr="000D032E">
              <w:rPr>
                <w:bCs/>
                <w:sz w:val="28"/>
                <w:szCs w:val="28"/>
              </w:rPr>
              <w:t>Большесолдатского</w:t>
            </w:r>
            <w:proofErr w:type="spellEnd"/>
            <w:r w:rsidRPr="000D032E">
              <w:rPr>
                <w:bCs/>
                <w:sz w:val="28"/>
                <w:szCs w:val="28"/>
              </w:rPr>
              <w:t xml:space="preserve"> района Курской области на 20</w:t>
            </w:r>
            <w:r w:rsidR="008C55EA" w:rsidRPr="000D032E">
              <w:rPr>
                <w:bCs/>
                <w:sz w:val="28"/>
                <w:szCs w:val="28"/>
              </w:rPr>
              <w:t>22</w:t>
            </w:r>
            <w:r w:rsidRPr="000D032E">
              <w:rPr>
                <w:bCs/>
                <w:sz w:val="28"/>
                <w:szCs w:val="28"/>
              </w:rPr>
              <w:t>-202</w:t>
            </w:r>
            <w:r w:rsidR="008C55EA" w:rsidRPr="000D032E">
              <w:rPr>
                <w:bCs/>
                <w:sz w:val="28"/>
                <w:szCs w:val="28"/>
              </w:rPr>
              <w:t>6</w:t>
            </w:r>
            <w:r w:rsidRPr="000D032E">
              <w:rPr>
                <w:bCs/>
                <w:sz w:val="28"/>
                <w:szCs w:val="28"/>
              </w:rPr>
              <w:t xml:space="preserve"> годы»</w:t>
            </w:r>
          </w:p>
        </w:tc>
      </w:tr>
      <w:tr w:rsidR="004B6C3A" w:rsidRPr="000D032E" w:rsidTr="002433DF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4B6C3A" w:rsidRPr="000D032E" w:rsidRDefault="004B6C3A" w:rsidP="002433DF">
            <w:pPr>
              <w:rPr>
                <w:sz w:val="28"/>
                <w:szCs w:val="28"/>
              </w:rPr>
            </w:pPr>
            <w:r w:rsidRPr="000D032E">
              <w:rPr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727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4B6C3A" w:rsidRPr="000D032E" w:rsidRDefault="004B6C3A" w:rsidP="002433DF">
            <w:pPr>
              <w:rPr>
                <w:sz w:val="28"/>
                <w:szCs w:val="28"/>
              </w:rPr>
            </w:pPr>
            <w:r w:rsidRPr="000D032E">
              <w:rPr>
                <w:sz w:val="28"/>
                <w:szCs w:val="28"/>
              </w:rPr>
              <w:t>Отсутствуют</w:t>
            </w:r>
          </w:p>
        </w:tc>
      </w:tr>
      <w:tr w:rsidR="004B6C3A" w:rsidRPr="000D032E" w:rsidTr="002433DF">
        <w:trPr>
          <w:trHeight w:val="621"/>
        </w:trPr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4B6C3A" w:rsidRPr="000D032E" w:rsidRDefault="004B6C3A" w:rsidP="002433DF">
            <w:pPr>
              <w:rPr>
                <w:sz w:val="28"/>
                <w:szCs w:val="28"/>
              </w:rPr>
            </w:pPr>
            <w:r w:rsidRPr="000D032E">
              <w:rPr>
                <w:sz w:val="28"/>
                <w:szCs w:val="28"/>
              </w:rPr>
              <w:t>Цели  Программы</w:t>
            </w:r>
          </w:p>
        </w:tc>
        <w:tc>
          <w:tcPr>
            <w:tcW w:w="7272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4B6C3A" w:rsidRPr="000D032E" w:rsidRDefault="004B6C3A" w:rsidP="002433DF">
            <w:pPr>
              <w:rPr>
                <w:sz w:val="28"/>
                <w:szCs w:val="28"/>
              </w:rPr>
            </w:pPr>
            <w:r w:rsidRPr="000D032E">
              <w:rPr>
                <w:sz w:val="28"/>
                <w:szCs w:val="28"/>
              </w:rPr>
              <w:t>Рост благосостояния граждан-получателей мер социальной поддержки</w:t>
            </w:r>
          </w:p>
        </w:tc>
      </w:tr>
      <w:tr w:rsidR="004B6C3A" w:rsidRPr="000D032E" w:rsidTr="002433DF">
        <w:trPr>
          <w:trHeight w:val="371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4B6C3A" w:rsidRPr="000D032E" w:rsidRDefault="004B6C3A" w:rsidP="002433DF">
            <w:pPr>
              <w:rPr>
                <w:sz w:val="28"/>
                <w:szCs w:val="28"/>
              </w:rPr>
            </w:pPr>
            <w:r w:rsidRPr="000D032E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272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4B6C3A" w:rsidRPr="000D032E" w:rsidRDefault="004B6C3A" w:rsidP="002433DF">
            <w:pPr>
              <w:rPr>
                <w:sz w:val="28"/>
                <w:szCs w:val="28"/>
              </w:rPr>
            </w:pPr>
            <w:r w:rsidRPr="000D032E">
              <w:rPr>
                <w:sz w:val="28"/>
                <w:szCs w:val="28"/>
              </w:rPr>
              <w:t>Выполнение обязательств государства по социальной поддержке граждан</w:t>
            </w:r>
          </w:p>
        </w:tc>
      </w:tr>
      <w:tr w:rsidR="004B6C3A" w:rsidRPr="000D032E" w:rsidTr="002433DF">
        <w:trPr>
          <w:trHeight w:val="597"/>
        </w:trPr>
        <w:tc>
          <w:tcPr>
            <w:tcW w:w="298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4B6C3A" w:rsidRPr="000D032E" w:rsidRDefault="004B6C3A" w:rsidP="002433DF">
            <w:pPr>
              <w:pStyle w:val="af7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0D032E">
              <w:rPr>
                <w:sz w:val="28"/>
                <w:szCs w:val="28"/>
              </w:rPr>
              <w:t xml:space="preserve"> Целевые индикаторы  и показатели Программы</w:t>
            </w:r>
          </w:p>
        </w:tc>
        <w:tc>
          <w:tcPr>
            <w:tcW w:w="7272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4B6C3A" w:rsidRPr="000D032E" w:rsidRDefault="004B6C3A" w:rsidP="002433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032E">
              <w:rPr>
                <w:sz w:val="28"/>
                <w:szCs w:val="28"/>
              </w:rPr>
              <w:t>Количество граждан получающих социальную поддержку</w:t>
            </w:r>
          </w:p>
          <w:p w:rsidR="004B6C3A" w:rsidRPr="000D032E" w:rsidRDefault="004B6C3A" w:rsidP="002433DF">
            <w:pPr>
              <w:rPr>
                <w:sz w:val="28"/>
                <w:szCs w:val="28"/>
              </w:rPr>
            </w:pPr>
            <w:r w:rsidRPr="000D032E">
              <w:rPr>
                <w:sz w:val="28"/>
                <w:szCs w:val="28"/>
              </w:rPr>
              <w:t>Уровень качества исполнения обязательств государства</w:t>
            </w:r>
          </w:p>
        </w:tc>
      </w:tr>
      <w:tr w:rsidR="004B6C3A" w:rsidRPr="000D032E" w:rsidTr="002433DF">
        <w:trPr>
          <w:trHeight w:val="443"/>
        </w:trPr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4B6C3A" w:rsidRPr="000D032E" w:rsidRDefault="004B6C3A" w:rsidP="002433DF">
            <w:pPr>
              <w:rPr>
                <w:sz w:val="28"/>
                <w:szCs w:val="28"/>
              </w:rPr>
            </w:pPr>
            <w:r w:rsidRPr="000D032E"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272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4B6C3A" w:rsidRPr="000D032E" w:rsidRDefault="004B6C3A" w:rsidP="008C55EA">
            <w:pPr>
              <w:rPr>
                <w:sz w:val="28"/>
                <w:szCs w:val="28"/>
              </w:rPr>
            </w:pPr>
            <w:r w:rsidRPr="000D032E">
              <w:rPr>
                <w:sz w:val="28"/>
                <w:szCs w:val="28"/>
              </w:rPr>
              <w:t>20</w:t>
            </w:r>
            <w:r w:rsidR="008C55EA" w:rsidRPr="000D032E">
              <w:rPr>
                <w:sz w:val="28"/>
                <w:szCs w:val="28"/>
              </w:rPr>
              <w:t>22</w:t>
            </w:r>
            <w:r w:rsidRPr="000D032E">
              <w:rPr>
                <w:sz w:val="28"/>
                <w:szCs w:val="28"/>
              </w:rPr>
              <w:t>-202</w:t>
            </w:r>
            <w:r w:rsidR="008C55EA" w:rsidRPr="000D032E">
              <w:rPr>
                <w:sz w:val="28"/>
                <w:szCs w:val="28"/>
              </w:rPr>
              <w:t>6</w:t>
            </w:r>
            <w:r w:rsidRPr="000D032E">
              <w:rPr>
                <w:sz w:val="28"/>
                <w:szCs w:val="28"/>
              </w:rPr>
              <w:t xml:space="preserve"> в один этап</w:t>
            </w:r>
          </w:p>
        </w:tc>
      </w:tr>
      <w:tr w:rsidR="004B6C3A" w:rsidRPr="000D032E" w:rsidTr="002433DF">
        <w:trPr>
          <w:trHeight w:val="1795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4B6C3A" w:rsidRPr="000D032E" w:rsidRDefault="004B6C3A" w:rsidP="002433DF">
            <w:pPr>
              <w:rPr>
                <w:sz w:val="28"/>
                <w:szCs w:val="28"/>
              </w:rPr>
            </w:pPr>
            <w:r w:rsidRPr="000D032E">
              <w:rPr>
                <w:sz w:val="28"/>
                <w:szCs w:val="28"/>
              </w:rPr>
              <w:lastRenderedPageBreak/>
              <w:t>Объемы  бюджетных ассигнований Программы</w:t>
            </w:r>
          </w:p>
          <w:p w:rsidR="004B6C3A" w:rsidRPr="000D032E" w:rsidRDefault="004B6C3A" w:rsidP="002433DF">
            <w:pPr>
              <w:rPr>
                <w:sz w:val="28"/>
                <w:szCs w:val="28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4B6C3A" w:rsidRPr="000D032E" w:rsidRDefault="004B6C3A" w:rsidP="002433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D032E">
              <w:rPr>
                <w:sz w:val="28"/>
                <w:szCs w:val="28"/>
              </w:rPr>
              <w:t>Объем финансового обеспечения реализации муниципальной программы в 20</w:t>
            </w:r>
            <w:r w:rsidR="008C55EA" w:rsidRPr="000D032E">
              <w:rPr>
                <w:sz w:val="28"/>
                <w:szCs w:val="28"/>
              </w:rPr>
              <w:t>22</w:t>
            </w:r>
            <w:r w:rsidRPr="000D032E">
              <w:rPr>
                <w:sz w:val="28"/>
                <w:szCs w:val="28"/>
              </w:rPr>
              <w:t>-202</w:t>
            </w:r>
            <w:r w:rsidR="008C55EA" w:rsidRPr="000D032E">
              <w:rPr>
                <w:sz w:val="28"/>
                <w:szCs w:val="28"/>
              </w:rPr>
              <w:t>6</w:t>
            </w:r>
            <w:r w:rsidRPr="000D032E">
              <w:rPr>
                <w:sz w:val="28"/>
                <w:szCs w:val="28"/>
              </w:rPr>
              <w:t xml:space="preserve"> годы составляет в сумме </w:t>
            </w:r>
            <w:r w:rsidR="008C55EA" w:rsidRPr="000D032E">
              <w:rPr>
                <w:sz w:val="28"/>
                <w:szCs w:val="28"/>
              </w:rPr>
              <w:t>242540</w:t>
            </w:r>
            <w:r w:rsidRPr="000D032E">
              <w:rPr>
                <w:sz w:val="28"/>
                <w:szCs w:val="28"/>
              </w:rPr>
              <w:t xml:space="preserve"> рублей 00 копеек,  в том числе по годам:</w:t>
            </w:r>
          </w:p>
          <w:p w:rsidR="004B6C3A" w:rsidRPr="000D032E" w:rsidRDefault="004B6C3A" w:rsidP="002433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032E">
              <w:rPr>
                <w:sz w:val="28"/>
                <w:szCs w:val="28"/>
              </w:rPr>
              <w:t>20</w:t>
            </w:r>
            <w:r w:rsidR="008C55EA" w:rsidRPr="000D032E">
              <w:rPr>
                <w:sz w:val="28"/>
                <w:szCs w:val="28"/>
              </w:rPr>
              <w:t>22</w:t>
            </w:r>
            <w:r w:rsidRPr="000D032E">
              <w:rPr>
                <w:sz w:val="28"/>
                <w:szCs w:val="28"/>
              </w:rPr>
              <w:t xml:space="preserve"> год – </w:t>
            </w:r>
            <w:r w:rsidR="008C55EA" w:rsidRPr="000D032E">
              <w:rPr>
                <w:sz w:val="28"/>
                <w:szCs w:val="28"/>
              </w:rPr>
              <w:t>29540</w:t>
            </w:r>
            <w:r w:rsidRPr="000D032E">
              <w:rPr>
                <w:sz w:val="28"/>
                <w:szCs w:val="28"/>
              </w:rPr>
              <w:t xml:space="preserve"> рублей 00</w:t>
            </w:r>
            <w:r w:rsidR="00382E89">
              <w:rPr>
                <w:sz w:val="28"/>
                <w:szCs w:val="28"/>
              </w:rPr>
              <w:t xml:space="preserve"> </w:t>
            </w:r>
            <w:r w:rsidRPr="000D032E">
              <w:rPr>
                <w:sz w:val="28"/>
                <w:szCs w:val="28"/>
              </w:rPr>
              <w:t>копеек;</w:t>
            </w:r>
          </w:p>
          <w:p w:rsidR="004B6C3A" w:rsidRPr="000D032E" w:rsidRDefault="004B6C3A" w:rsidP="002433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032E">
              <w:rPr>
                <w:sz w:val="28"/>
                <w:szCs w:val="28"/>
              </w:rPr>
              <w:t>20</w:t>
            </w:r>
            <w:r w:rsidR="008C55EA" w:rsidRPr="000D032E">
              <w:rPr>
                <w:sz w:val="28"/>
                <w:szCs w:val="28"/>
              </w:rPr>
              <w:t>23</w:t>
            </w:r>
            <w:r w:rsidRPr="000D032E">
              <w:rPr>
                <w:sz w:val="28"/>
                <w:szCs w:val="28"/>
              </w:rPr>
              <w:t xml:space="preserve"> год – </w:t>
            </w:r>
            <w:r w:rsidR="008C55EA" w:rsidRPr="000D032E">
              <w:rPr>
                <w:sz w:val="28"/>
                <w:szCs w:val="28"/>
              </w:rPr>
              <w:t>48000</w:t>
            </w:r>
            <w:r w:rsidRPr="000D032E">
              <w:rPr>
                <w:sz w:val="28"/>
                <w:szCs w:val="28"/>
              </w:rPr>
              <w:t xml:space="preserve"> рублей 00</w:t>
            </w:r>
            <w:r w:rsidR="00382E89">
              <w:rPr>
                <w:sz w:val="28"/>
                <w:szCs w:val="28"/>
              </w:rPr>
              <w:t xml:space="preserve"> </w:t>
            </w:r>
            <w:r w:rsidRPr="000D032E">
              <w:rPr>
                <w:sz w:val="28"/>
                <w:szCs w:val="28"/>
              </w:rPr>
              <w:t>копеек;</w:t>
            </w:r>
          </w:p>
          <w:p w:rsidR="004B6C3A" w:rsidRPr="000D032E" w:rsidRDefault="004B6C3A" w:rsidP="002433DF">
            <w:pPr>
              <w:pStyle w:val="ConsPlusCell"/>
              <w:rPr>
                <w:sz w:val="28"/>
                <w:szCs w:val="28"/>
              </w:rPr>
            </w:pPr>
            <w:r w:rsidRPr="000D032E">
              <w:rPr>
                <w:sz w:val="28"/>
                <w:szCs w:val="28"/>
              </w:rPr>
              <w:t>20</w:t>
            </w:r>
            <w:r w:rsidR="008C55EA" w:rsidRPr="000D032E">
              <w:rPr>
                <w:sz w:val="28"/>
                <w:szCs w:val="28"/>
              </w:rPr>
              <w:t>24</w:t>
            </w:r>
            <w:r w:rsidRPr="000D032E">
              <w:rPr>
                <w:sz w:val="28"/>
                <w:szCs w:val="28"/>
              </w:rPr>
              <w:t xml:space="preserve"> год – </w:t>
            </w:r>
            <w:r w:rsidR="008C55EA" w:rsidRPr="000D032E">
              <w:rPr>
                <w:sz w:val="28"/>
                <w:szCs w:val="28"/>
              </w:rPr>
              <w:t>50</w:t>
            </w:r>
            <w:r w:rsidRPr="000D032E">
              <w:rPr>
                <w:sz w:val="28"/>
                <w:szCs w:val="28"/>
              </w:rPr>
              <w:t>000 рублей 00</w:t>
            </w:r>
            <w:r w:rsidR="00382E89">
              <w:rPr>
                <w:sz w:val="28"/>
                <w:szCs w:val="28"/>
              </w:rPr>
              <w:t xml:space="preserve"> </w:t>
            </w:r>
            <w:r w:rsidRPr="000D032E">
              <w:rPr>
                <w:sz w:val="28"/>
                <w:szCs w:val="28"/>
              </w:rPr>
              <w:t>копеек;</w:t>
            </w:r>
          </w:p>
          <w:p w:rsidR="004B6C3A" w:rsidRPr="000D032E" w:rsidRDefault="004B6C3A" w:rsidP="002433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032E">
              <w:rPr>
                <w:sz w:val="28"/>
                <w:szCs w:val="28"/>
              </w:rPr>
              <w:t>202</w:t>
            </w:r>
            <w:r w:rsidR="008C55EA" w:rsidRPr="000D032E">
              <w:rPr>
                <w:sz w:val="28"/>
                <w:szCs w:val="28"/>
              </w:rPr>
              <w:t>5</w:t>
            </w:r>
            <w:r w:rsidRPr="000D032E">
              <w:rPr>
                <w:sz w:val="28"/>
                <w:szCs w:val="28"/>
              </w:rPr>
              <w:t xml:space="preserve"> год – </w:t>
            </w:r>
            <w:r w:rsidR="008C55EA" w:rsidRPr="000D032E">
              <w:rPr>
                <w:sz w:val="28"/>
                <w:szCs w:val="28"/>
              </w:rPr>
              <w:t>55</w:t>
            </w:r>
            <w:r w:rsidRPr="000D032E">
              <w:rPr>
                <w:sz w:val="28"/>
                <w:szCs w:val="28"/>
              </w:rPr>
              <w:t>000 рублей 00 копеек;</w:t>
            </w:r>
          </w:p>
          <w:p w:rsidR="004B6C3A" w:rsidRPr="000D032E" w:rsidRDefault="004B6C3A" w:rsidP="008C55EA">
            <w:pPr>
              <w:rPr>
                <w:sz w:val="28"/>
                <w:szCs w:val="28"/>
              </w:rPr>
            </w:pPr>
            <w:r w:rsidRPr="000D032E">
              <w:rPr>
                <w:sz w:val="28"/>
                <w:szCs w:val="28"/>
              </w:rPr>
              <w:t>202</w:t>
            </w:r>
            <w:r w:rsidR="008C55EA" w:rsidRPr="000D032E">
              <w:rPr>
                <w:sz w:val="28"/>
                <w:szCs w:val="28"/>
              </w:rPr>
              <w:t>6</w:t>
            </w:r>
            <w:r w:rsidRPr="000D032E">
              <w:rPr>
                <w:sz w:val="28"/>
                <w:szCs w:val="28"/>
              </w:rPr>
              <w:t xml:space="preserve"> год – </w:t>
            </w:r>
            <w:r w:rsidR="008C55EA" w:rsidRPr="000D032E">
              <w:rPr>
                <w:sz w:val="28"/>
                <w:szCs w:val="28"/>
              </w:rPr>
              <w:t>60000</w:t>
            </w:r>
            <w:r w:rsidRPr="000D032E">
              <w:rPr>
                <w:sz w:val="28"/>
                <w:szCs w:val="28"/>
              </w:rPr>
              <w:t xml:space="preserve"> рублей 00 копеек.</w:t>
            </w:r>
          </w:p>
        </w:tc>
      </w:tr>
      <w:tr w:rsidR="004B6C3A" w:rsidRPr="000D032E" w:rsidTr="002433DF"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4B6C3A" w:rsidRPr="000D032E" w:rsidRDefault="004B6C3A" w:rsidP="002433DF">
            <w:pPr>
              <w:rPr>
                <w:sz w:val="28"/>
                <w:szCs w:val="28"/>
              </w:rPr>
            </w:pPr>
            <w:r w:rsidRPr="000D032E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272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4B6C3A" w:rsidRPr="000D032E" w:rsidRDefault="004B6C3A" w:rsidP="002433DF">
            <w:pPr>
              <w:rPr>
                <w:sz w:val="28"/>
                <w:szCs w:val="28"/>
              </w:rPr>
            </w:pPr>
            <w:r w:rsidRPr="000D032E">
              <w:rPr>
                <w:sz w:val="28"/>
                <w:szCs w:val="28"/>
              </w:rPr>
              <w:t>повышение качества уровня жизни граждан</w:t>
            </w:r>
          </w:p>
          <w:p w:rsidR="004B6C3A" w:rsidRPr="000D032E" w:rsidRDefault="004B6C3A" w:rsidP="002433DF">
            <w:pPr>
              <w:pStyle w:val="ConsPlusCell"/>
              <w:rPr>
                <w:sz w:val="28"/>
                <w:szCs w:val="28"/>
              </w:rPr>
            </w:pPr>
            <w:r w:rsidRPr="000D032E">
              <w:rPr>
                <w:sz w:val="28"/>
                <w:szCs w:val="28"/>
              </w:rPr>
              <w:t xml:space="preserve">100 % обеспечение своевременными </w:t>
            </w:r>
            <w:proofErr w:type="gramStart"/>
            <w:r w:rsidRPr="000D032E">
              <w:rPr>
                <w:sz w:val="28"/>
                <w:szCs w:val="28"/>
              </w:rPr>
              <w:t>выплатами получателей</w:t>
            </w:r>
            <w:proofErr w:type="gramEnd"/>
            <w:r w:rsidRPr="000D032E">
              <w:rPr>
                <w:sz w:val="28"/>
                <w:szCs w:val="28"/>
              </w:rPr>
              <w:t xml:space="preserve"> мер социальной поддержки</w:t>
            </w:r>
          </w:p>
        </w:tc>
      </w:tr>
    </w:tbl>
    <w:p w:rsidR="004B6C3A" w:rsidRPr="000D032E" w:rsidRDefault="004B6C3A" w:rsidP="00853F85">
      <w:pPr>
        <w:jc w:val="center"/>
        <w:rPr>
          <w:b/>
          <w:bCs/>
          <w:color w:val="000000"/>
          <w:sz w:val="28"/>
          <w:szCs w:val="28"/>
        </w:rPr>
      </w:pPr>
      <w:r w:rsidRPr="000D032E">
        <w:rPr>
          <w:b/>
          <w:bCs/>
          <w:sz w:val="28"/>
          <w:szCs w:val="28"/>
        </w:rPr>
        <w:t>1. Общая характеристика сферы реализации муниципальной программы  основные проблемы и пути их решения</w:t>
      </w:r>
    </w:p>
    <w:p w:rsidR="004B6C3A" w:rsidRPr="000D032E" w:rsidRDefault="004B6C3A" w:rsidP="00853F85">
      <w:pPr>
        <w:ind w:firstLine="709"/>
        <w:rPr>
          <w:sz w:val="28"/>
          <w:szCs w:val="28"/>
        </w:rPr>
      </w:pPr>
    </w:p>
    <w:p w:rsidR="004B6C3A" w:rsidRPr="000D032E" w:rsidRDefault="004B6C3A" w:rsidP="00810994">
      <w:pPr>
        <w:ind w:firstLine="709"/>
        <w:jc w:val="both"/>
        <w:rPr>
          <w:sz w:val="28"/>
          <w:szCs w:val="28"/>
        </w:rPr>
      </w:pPr>
      <w:r w:rsidRPr="000D032E">
        <w:rPr>
          <w:sz w:val="28"/>
          <w:szCs w:val="28"/>
        </w:rPr>
        <w:t>Государственная  политика Российской Федерации в сфере социальной поддержки граждан формируется в соответствии с Конституцией Российской Федерации, согласно которой в Российской Федерации устанавливаются государственные пенсии, пособия и иные гарантии социальной защиты.</w:t>
      </w:r>
    </w:p>
    <w:p w:rsidR="004B6C3A" w:rsidRPr="000D032E" w:rsidRDefault="004B6C3A" w:rsidP="00810994">
      <w:pPr>
        <w:ind w:firstLine="709"/>
        <w:jc w:val="both"/>
        <w:rPr>
          <w:sz w:val="28"/>
          <w:szCs w:val="28"/>
        </w:rPr>
      </w:pPr>
      <w:r w:rsidRPr="000D032E">
        <w:rPr>
          <w:sz w:val="28"/>
          <w:szCs w:val="28"/>
        </w:rPr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</w:t>
      </w:r>
    </w:p>
    <w:p w:rsidR="004B6C3A" w:rsidRPr="000D032E" w:rsidRDefault="004B6C3A" w:rsidP="00810994">
      <w:pPr>
        <w:ind w:firstLine="709"/>
        <w:jc w:val="both"/>
        <w:rPr>
          <w:sz w:val="28"/>
          <w:szCs w:val="28"/>
        </w:rPr>
      </w:pPr>
      <w:r w:rsidRPr="000D032E">
        <w:rPr>
          <w:sz w:val="28"/>
          <w:szCs w:val="28"/>
        </w:rPr>
        <w:t>Выполнение в полном объеме социальных обязательств государства перед населением, усиление социальной поддержки, обеспечение необходимого объема и качества социальных услуг является приоритетным направлением муниципальной политики в социальной сфере.</w:t>
      </w:r>
    </w:p>
    <w:p w:rsidR="004B6C3A" w:rsidRPr="000D032E" w:rsidRDefault="004B6C3A" w:rsidP="00810994">
      <w:pPr>
        <w:ind w:firstLine="709"/>
        <w:jc w:val="both"/>
        <w:rPr>
          <w:sz w:val="28"/>
          <w:szCs w:val="28"/>
        </w:rPr>
      </w:pPr>
      <w:r w:rsidRPr="000D032E">
        <w:rPr>
          <w:sz w:val="28"/>
          <w:szCs w:val="28"/>
        </w:rPr>
        <w:t xml:space="preserve">Развитие социальной сферы </w:t>
      </w:r>
      <w:proofErr w:type="spellStart"/>
      <w:r w:rsidRPr="000D032E">
        <w:rPr>
          <w:sz w:val="28"/>
          <w:szCs w:val="28"/>
        </w:rPr>
        <w:t>Саморядовского</w:t>
      </w:r>
      <w:proofErr w:type="spellEnd"/>
      <w:r w:rsidRPr="000D032E">
        <w:rPr>
          <w:sz w:val="28"/>
          <w:szCs w:val="28"/>
        </w:rPr>
        <w:t xml:space="preserve"> сельсовета </w:t>
      </w:r>
      <w:proofErr w:type="spellStart"/>
      <w:r w:rsidRPr="000D032E">
        <w:rPr>
          <w:sz w:val="28"/>
          <w:szCs w:val="28"/>
        </w:rPr>
        <w:t>Большесолдатского</w:t>
      </w:r>
      <w:proofErr w:type="spellEnd"/>
      <w:r w:rsidRPr="000D032E">
        <w:rPr>
          <w:sz w:val="28"/>
          <w:szCs w:val="28"/>
        </w:rPr>
        <w:t xml:space="preserve"> района Курской области на период до 202</w:t>
      </w:r>
      <w:r w:rsidR="008C55EA" w:rsidRPr="000D032E">
        <w:rPr>
          <w:sz w:val="28"/>
          <w:szCs w:val="28"/>
        </w:rPr>
        <w:t>6</w:t>
      </w:r>
      <w:r w:rsidRPr="000D032E">
        <w:rPr>
          <w:sz w:val="28"/>
          <w:szCs w:val="28"/>
        </w:rPr>
        <w:t xml:space="preserve"> года предполагает улучшение благосостояния людей.</w:t>
      </w:r>
    </w:p>
    <w:p w:rsidR="004B6C3A" w:rsidRPr="000D032E" w:rsidRDefault="004B6C3A" w:rsidP="00810994">
      <w:pPr>
        <w:ind w:firstLine="709"/>
        <w:jc w:val="both"/>
        <w:rPr>
          <w:sz w:val="28"/>
          <w:szCs w:val="28"/>
        </w:rPr>
      </w:pPr>
      <w:r w:rsidRPr="000D032E">
        <w:rPr>
          <w:sz w:val="28"/>
          <w:szCs w:val="28"/>
        </w:rPr>
        <w:t>Эффективное функционирование системы социальной поддержки населения направлено на предоставление мер социальной поддержки, выплат в полном объеме и в доступной форме. Меры социальной поддержки остаются важнейшим инструментом преодоления негативных последствий социального неравенства и бедности.</w:t>
      </w:r>
    </w:p>
    <w:p w:rsidR="004B6C3A" w:rsidRPr="000D032E" w:rsidRDefault="004B6C3A" w:rsidP="00810994">
      <w:pPr>
        <w:ind w:firstLine="709"/>
        <w:jc w:val="both"/>
        <w:rPr>
          <w:sz w:val="28"/>
          <w:szCs w:val="28"/>
        </w:rPr>
      </w:pPr>
      <w:r w:rsidRPr="000D032E">
        <w:rPr>
          <w:sz w:val="28"/>
          <w:szCs w:val="28"/>
        </w:rPr>
        <w:t xml:space="preserve">Меры социальной поддержки, гарантированные законодательством, предоставляются отдельным категориям граждан своевременно и в полном объеме. </w:t>
      </w:r>
    </w:p>
    <w:p w:rsidR="004B6C3A" w:rsidRPr="000D032E" w:rsidRDefault="004B6C3A" w:rsidP="0081099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D032E">
        <w:rPr>
          <w:rFonts w:ascii="Times New Roman" w:hAnsi="Times New Roman"/>
          <w:sz w:val="28"/>
          <w:szCs w:val="28"/>
        </w:rPr>
        <w:t>При проведении социальной политики необходима адекватная оценка сопутствующих рисков и гибкое реагирование на возникающие неблагоприятные тенденции.</w:t>
      </w:r>
    </w:p>
    <w:p w:rsidR="004B6C3A" w:rsidRPr="000D032E" w:rsidRDefault="004B6C3A" w:rsidP="0081099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D032E">
        <w:rPr>
          <w:rFonts w:ascii="Times New Roman" w:hAnsi="Times New Roman"/>
          <w:sz w:val="28"/>
          <w:szCs w:val="28"/>
        </w:rPr>
        <w:t>К рискам реализации муниципальной программы следует отнести следующие:</w:t>
      </w:r>
    </w:p>
    <w:p w:rsidR="004B6C3A" w:rsidRPr="000D032E" w:rsidRDefault="004B6C3A" w:rsidP="004A2C72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sub_111"/>
      <w:r w:rsidRPr="000D032E">
        <w:rPr>
          <w:rFonts w:ascii="Times New Roman" w:hAnsi="Times New Roman"/>
          <w:sz w:val="28"/>
          <w:szCs w:val="28"/>
        </w:rPr>
        <w:t>1. Организационные риски.</w:t>
      </w:r>
    </w:p>
    <w:bookmarkEnd w:id="0"/>
    <w:p w:rsidR="004B6C3A" w:rsidRPr="000D032E" w:rsidRDefault="004B6C3A" w:rsidP="0081099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D032E">
        <w:rPr>
          <w:rFonts w:ascii="Times New Roman" w:hAnsi="Times New Roman"/>
          <w:sz w:val="28"/>
          <w:szCs w:val="28"/>
        </w:rPr>
        <w:t xml:space="preserve">Связаны с ошибками управления реализацией муниципальной программы. Непринятие мер по урегулированию организационных рисков </w:t>
      </w:r>
      <w:r w:rsidRPr="000D032E">
        <w:rPr>
          <w:rFonts w:ascii="Times New Roman" w:hAnsi="Times New Roman"/>
          <w:sz w:val="28"/>
          <w:szCs w:val="28"/>
        </w:rPr>
        <w:lastRenderedPageBreak/>
        <w:t>может повлечь нецелевое и (или) неэффективное использование бюджетных средств, невыполнение ряда мероприятий муниципальной программы или нарушение сроков их выполнения.</w:t>
      </w:r>
    </w:p>
    <w:p w:rsidR="004B6C3A" w:rsidRPr="000D032E" w:rsidRDefault="004B6C3A" w:rsidP="0081099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D032E">
        <w:rPr>
          <w:rFonts w:ascii="Times New Roman" w:hAnsi="Times New Roman"/>
          <w:sz w:val="28"/>
          <w:szCs w:val="28"/>
        </w:rPr>
        <w:t>Мерами по снижению организационных рисков являются закрепление персональной ответственности исполнителей мероприятий муниципальной программы; повышение квалификации и ответственности персонала ответственного исполнителя для своевременной и эффективной реализации предусмотренных мероприятий; координация деятельности персонала ответственного исполнителя и налаживание административных процедур для снижения данного риска.</w:t>
      </w:r>
    </w:p>
    <w:p w:rsidR="004B6C3A" w:rsidRPr="000D032E" w:rsidRDefault="004B6C3A" w:rsidP="004A2C72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1" w:name="sub_112"/>
      <w:r w:rsidRPr="000D032E">
        <w:rPr>
          <w:rFonts w:ascii="Times New Roman" w:hAnsi="Times New Roman"/>
          <w:sz w:val="28"/>
          <w:szCs w:val="28"/>
        </w:rPr>
        <w:t>2. Финансовые риски.</w:t>
      </w:r>
    </w:p>
    <w:bookmarkEnd w:id="1"/>
    <w:p w:rsidR="004B6C3A" w:rsidRPr="000D032E" w:rsidRDefault="004B6C3A" w:rsidP="00810994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0D032E">
        <w:rPr>
          <w:rFonts w:ascii="Times New Roman" w:hAnsi="Times New Roman"/>
          <w:sz w:val="28"/>
          <w:szCs w:val="28"/>
        </w:rPr>
        <w:t xml:space="preserve">            Недофинансирование мероприятий муниципальной программы может привести к снижению показателей ее эффективности, прогнозируемости результатов, вариативности приоритетов при решении рассматриваемых проблем. Данные риски возникают по причине продолжительности срока реализации муниципальной программы, а также высокой зависимости ее успешной реализации от стабильного финансирования.</w:t>
      </w:r>
    </w:p>
    <w:p w:rsidR="004B6C3A" w:rsidRPr="000D032E" w:rsidRDefault="004B6C3A" w:rsidP="0081099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D032E">
        <w:rPr>
          <w:rFonts w:ascii="Times New Roman" w:hAnsi="Times New Roman"/>
          <w:sz w:val="28"/>
          <w:szCs w:val="28"/>
        </w:rPr>
        <w:t>Мерами по снижению финансовых рисков являются обеспечение сбалансированного распределения финансовых средств по основным мероприятиям муниципальной программы в соответствии с ожидаемыми конечными результатами; ежегодное уточнение объемов финансовых средств, предусмотренных на реализацию программных мероприятий, в зависимости от достигнутых результатов.</w:t>
      </w:r>
    </w:p>
    <w:p w:rsidR="004B6C3A" w:rsidRPr="000D032E" w:rsidRDefault="004B6C3A" w:rsidP="004A2C72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2" w:name="sub_113"/>
      <w:r w:rsidRPr="000D032E">
        <w:rPr>
          <w:rFonts w:ascii="Times New Roman" w:hAnsi="Times New Roman"/>
          <w:sz w:val="28"/>
          <w:szCs w:val="28"/>
        </w:rPr>
        <w:t>3. Социальные риски.</w:t>
      </w:r>
    </w:p>
    <w:bookmarkEnd w:id="2"/>
    <w:p w:rsidR="004B6C3A" w:rsidRPr="000D032E" w:rsidRDefault="004B6C3A" w:rsidP="0081099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D032E">
        <w:rPr>
          <w:rFonts w:ascii="Times New Roman" w:hAnsi="Times New Roman"/>
          <w:sz w:val="28"/>
          <w:szCs w:val="28"/>
        </w:rPr>
        <w:t xml:space="preserve">Одним из основных рисков является макроэкономическое условие развития </w:t>
      </w:r>
      <w:proofErr w:type="spellStart"/>
      <w:r w:rsidRPr="000D032E">
        <w:rPr>
          <w:rFonts w:ascii="Times New Roman" w:hAnsi="Times New Roman"/>
          <w:sz w:val="28"/>
          <w:szCs w:val="28"/>
        </w:rPr>
        <w:t>Саморядовского</w:t>
      </w:r>
      <w:proofErr w:type="spellEnd"/>
      <w:r w:rsidRPr="000D032E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0D032E">
        <w:rPr>
          <w:rFonts w:ascii="Times New Roman" w:hAnsi="Times New Roman"/>
          <w:sz w:val="28"/>
          <w:szCs w:val="28"/>
        </w:rPr>
        <w:t>Большесолдатского</w:t>
      </w:r>
      <w:proofErr w:type="spellEnd"/>
      <w:r w:rsidRPr="000D032E">
        <w:rPr>
          <w:rFonts w:ascii="Times New Roman" w:hAnsi="Times New Roman"/>
          <w:sz w:val="28"/>
          <w:szCs w:val="28"/>
        </w:rPr>
        <w:t xml:space="preserve"> района Курской области и как следствие отсутствие дополнительных официальных источников доходов у граждан, имеющих право на меры социальной поддержки.</w:t>
      </w:r>
    </w:p>
    <w:p w:rsidR="004B6C3A" w:rsidRPr="000D032E" w:rsidRDefault="004B6C3A" w:rsidP="0081099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D032E">
        <w:rPr>
          <w:rFonts w:ascii="Times New Roman" w:hAnsi="Times New Roman"/>
          <w:sz w:val="28"/>
          <w:szCs w:val="28"/>
        </w:rPr>
        <w:t>Для минимизации социальных рисков будет осуществляться:</w:t>
      </w:r>
    </w:p>
    <w:p w:rsidR="004B6C3A" w:rsidRPr="000D032E" w:rsidRDefault="004B6C3A" w:rsidP="0081099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D032E">
        <w:rPr>
          <w:rFonts w:ascii="Times New Roman" w:hAnsi="Times New Roman"/>
          <w:sz w:val="28"/>
          <w:szCs w:val="28"/>
        </w:rPr>
        <w:t>мониторинг исполнения действующего законодательства  органами местного управления;</w:t>
      </w:r>
    </w:p>
    <w:p w:rsidR="004B6C3A" w:rsidRPr="000D032E" w:rsidRDefault="004B6C3A" w:rsidP="0081099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D032E">
        <w:rPr>
          <w:rFonts w:ascii="Times New Roman" w:hAnsi="Times New Roman"/>
          <w:sz w:val="28"/>
          <w:szCs w:val="28"/>
        </w:rPr>
        <w:t>мониторинг и оценка предоставления мер социальной поддержки.</w:t>
      </w:r>
      <w:bookmarkStart w:id="3" w:name="sub_114"/>
    </w:p>
    <w:p w:rsidR="004B6C3A" w:rsidRPr="000D032E" w:rsidRDefault="004B6C3A" w:rsidP="004A2C72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 w:rsidRPr="000D032E">
        <w:rPr>
          <w:rFonts w:ascii="Times New Roman" w:hAnsi="Times New Roman"/>
          <w:sz w:val="28"/>
          <w:szCs w:val="28"/>
        </w:rPr>
        <w:t>4. Непредвиденные риски.</w:t>
      </w:r>
    </w:p>
    <w:bookmarkEnd w:id="3"/>
    <w:p w:rsidR="004B6C3A" w:rsidRPr="000D032E" w:rsidRDefault="004B6C3A" w:rsidP="0081099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D032E">
        <w:rPr>
          <w:rFonts w:ascii="Times New Roman" w:hAnsi="Times New Roman"/>
          <w:sz w:val="28"/>
          <w:szCs w:val="28"/>
        </w:rPr>
        <w:t>Связаны с кризисными явлениями в экономике Российской Федерации, с природными и техногенными катастрофами. Возникновение непредвиденных рисков может привести к снижению бюджетных доходов, ухудшению динамики основных макроэкономических показателей, в том числе повышению инфляции, а также потребовать концентрации бюджетных средств на преодоление последствий таких катастроф.</w:t>
      </w:r>
    </w:p>
    <w:p w:rsidR="004B6C3A" w:rsidRPr="000D032E" w:rsidRDefault="004B6C3A" w:rsidP="0081099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D032E">
        <w:rPr>
          <w:rFonts w:ascii="Times New Roman" w:hAnsi="Times New Roman"/>
          <w:sz w:val="28"/>
          <w:szCs w:val="28"/>
        </w:rPr>
        <w:t>5. Информационные риски.</w:t>
      </w:r>
    </w:p>
    <w:p w:rsidR="004B6C3A" w:rsidRPr="000D032E" w:rsidRDefault="004B6C3A" w:rsidP="0081099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D032E">
        <w:rPr>
          <w:rFonts w:ascii="Times New Roman" w:hAnsi="Times New Roman"/>
          <w:sz w:val="28"/>
          <w:szCs w:val="28"/>
        </w:rPr>
        <w:t>Связаны с отсутствием или недостаточностью отчетной информации, используемой в ходе реализации подпрограммы.</w:t>
      </w:r>
    </w:p>
    <w:p w:rsidR="004B6C3A" w:rsidRPr="000D032E" w:rsidRDefault="004B6C3A" w:rsidP="0081099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D032E">
        <w:rPr>
          <w:rFonts w:ascii="Times New Roman" w:hAnsi="Times New Roman"/>
          <w:sz w:val="28"/>
          <w:szCs w:val="28"/>
        </w:rPr>
        <w:t xml:space="preserve">С целью минимизации информационных рисков в ходе реализации </w:t>
      </w:r>
      <w:r w:rsidRPr="000D032E">
        <w:rPr>
          <w:rFonts w:ascii="Times New Roman" w:hAnsi="Times New Roman"/>
          <w:sz w:val="28"/>
          <w:szCs w:val="28"/>
        </w:rPr>
        <w:lastRenderedPageBreak/>
        <w:t xml:space="preserve">программы будет проводиться работа, направленная </w:t>
      </w:r>
      <w:proofErr w:type="gramStart"/>
      <w:r w:rsidRPr="000D032E">
        <w:rPr>
          <w:rFonts w:ascii="Times New Roman" w:hAnsi="Times New Roman"/>
          <w:sz w:val="28"/>
          <w:szCs w:val="28"/>
        </w:rPr>
        <w:t>на</w:t>
      </w:r>
      <w:proofErr w:type="gramEnd"/>
      <w:r w:rsidRPr="000D032E">
        <w:rPr>
          <w:rFonts w:ascii="Times New Roman" w:hAnsi="Times New Roman"/>
          <w:sz w:val="28"/>
          <w:szCs w:val="28"/>
        </w:rPr>
        <w:t>:</w:t>
      </w:r>
    </w:p>
    <w:p w:rsidR="004B6C3A" w:rsidRPr="000D032E" w:rsidRDefault="004B6C3A" w:rsidP="0081099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D032E">
        <w:rPr>
          <w:rFonts w:ascii="Times New Roman" w:hAnsi="Times New Roman"/>
          <w:sz w:val="28"/>
          <w:szCs w:val="28"/>
        </w:rPr>
        <w:t>совершенствование форм статистического наблюдения в сфере реализации муниципальной программы, в целях повышения их полноты и информационной полезности;</w:t>
      </w:r>
    </w:p>
    <w:p w:rsidR="004B6C3A" w:rsidRPr="000D032E" w:rsidRDefault="004B6C3A" w:rsidP="0081099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D032E">
        <w:rPr>
          <w:rFonts w:ascii="Times New Roman" w:hAnsi="Times New Roman"/>
          <w:sz w:val="28"/>
          <w:szCs w:val="28"/>
        </w:rPr>
        <w:t>мониторинг и оценку исполнения целевых показателей муниципальной программы.</w:t>
      </w:r>
    </w:p>
    <w:p w:rsidR="004B6C3A" w:rsidRPr="000D032E" w:rsidRDefault="004B6C3A" w:rsidP="0081099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D032E">
        <w:rPr>
          <w:rFonts w:ascii="Times New Roman" w:hAnsi="Times New Roman"/>
          <w:sz w:val="28"/>
          <w:szCs w:val="28"/>
        </w:rPr>
        <w:t>В целом, способом ограничения рисков будет являться мониторинг эффективности проводимых мероприятий, ежегодная корректировка целевых показателей в зависимости от достигнутых результатов.</w:t>
      </w:r>
    </w:p>
    <w:p w:rsidR="004B6C3A" w:rsidRPr="000D032E" w:rsidRDefault="004B6C3A" w:rsidP="0081099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D032E">
        <w:rPr>
          <w:rFonts w:ascii="Times New Roman" w:hAnsi="Times New Roman"/>
          <w:sz w:val="28"/>
          <w:szCs w:val="28"/>
        </w:rPr>
        <w:t>Для достижения целей муниципальной программы предполагается использовать  финансовые (бюджетные, налоговые) меры государственного регулирования.</w:t>
      </w:r>
    </w:p>
    <w:p w:rsidR="004B6C3A" w:rsidRPr="000D032E" w:rsidRDefault="004B6C3A" w:rsidP="00810994">
      <w:pPr>
        <w:ind w:firstLine="709"/>
        <w:jc w:val="both"/>
        <w:rPr>
          <w:color w:val="C00000"/>
          <w:sz w:val="28"/>
          <w:szCs w:val="28"/>
        </w:rPr>
      </w:pPr>
      <w:r w:rsidRPr="000D032E">
        <w:rPr>
          <w:sz w:val="28"/>
          <w:szCs w:val="28"/>
        </w:rPr>
        <w:t xml:space="preserve">Прямое экономическое регулирование предполагается осуществлять путем использования финансирования мероприятий по социальной поддержке граждан  путем индексации размеров социальной поддержки в соответствии с нормами законодательства. </w:t>
      </w:r>
    </w:p>
    <w:p w:rsidR="004B6C3A" w:rsidRPr="000D032E" w:rsidRDefault="004B6C3A" w:rsidP="00810994">
      <w:pPr>
        <w:ind w:firstLine="709"/>
        <w:jc w:val="both"/>
        <w:rPr>
          <w:b/>
          <w:bCs/>
          <w:sz w:val="28"/>
          <w:szCs w:val="28"/>
        </w:rPr>
      </w:pPr>
    </w:p>
    <w:p w:rsidR="004B6C3A" w:rsidRPr="000D032E" w:rsidRDefault="004B6C3A" w:rsidP="00810994">
      <w:pPr>
        <w:jc w:val="center"/>
        <w:rPr>
          <w:b/>
          <w:bCs/>
          <w:sz w:val="28"/>
          <w:szCs w:val="28"/>
        </w:rPr>
      </w:pPr>
      <w:r w:rsidRPr="000D032E">
        <w:rPr>
          <w:b/>
          <w:bCs/>
          <w:sz w:val="28"/>
          <w:szCs w:val="28"/>
        </w:rPr>
        <w:t>2. Цели и  задачи программы.</w:t>
      </w:r>
    </w:p>
    <w:p w:rsidR="004B6C3A" w:rsidRPr="000D032E" w:rsidRDefault="004B6C3A" w:rsidP="00810994">
      <w:pPr>
        <w:ind w:firstLine="709"/>
        <w:jc w:val="both"/>
        <w:rPr>
          <w:sz w:val="28"/>
          <w:szCs w:val="28"/>
        </w:rPr>
      </w:pPr>
    </w:p>
    <w:p w:rsidR="004B6C3A" w:rsidRPr="000D032E" w:rsidRDefault="004B6C3A" w:rsidP="00810994">
      <w:pPr>
        <w:ind w:firstLine="709"/>
        <w:jc w:val="both"/>
        <w:rPr>
          <w:sz w:val="28"/>
          <w:szCs w:val="28"/>
        </w:rPr>
      </w:pPr>
      <w:proofErr w:type="gramStart"/>
      <w:r w:rsidRPr="000D032E">
        <w:rPr>
          <w:sz w:val="28"/>
          <w:szCs w:val="28"/>
        </w:rPr>
        <w:t>Основные приоритеты в сфере реализации муниципальной программы определены исходя из Концепции долгосрочного социально-экономического развития Россий</w:t>
      </w:r>
      <w:r w:rsidR="00D979FC">
        <w:rPr>
          <w:sz w:val="28"/>
          <w:szCs w:val="28"/>
        </w:rPr>
        <w:t>ской Федерации на период до 2026</w:t>
      </w:r>
      <w:r w:rsidRPr="000D032E">
        <w:rPr>
          <w:sz w:val="28"/>
          <w:szCs w:val="28"/>
        </w:rPr>
        <w:t xml:space="preserve"> года, утвержденной распоряжением Правительства Российской Федерации от 17.11.2008 № 1662-р, Указа Президента Российской Федерации от 07.05.2012 № 597 «О мероприятиях по реализации муниципальной социальной политики», </w:t>
      </w:r>
      <w:r w:rsidRPr="000D032E">
        <w:rPr>
          <w:color w:val="000000"/>
          <w:sz w:val="28"/>
          <w:szCs w:val="28"/>
        </w:rPr>
        <w:t xml:space="preserve">Федеральным </w:t>
      </w:r>
      <w:hyperlink r:id="rId7" w:history="1">
        <w:r w:rsidRPr="00810994">
          <w:rPr>
            <w:rStyle w:val="ad"/>
            <w:color w:val="000000"/>
            <w:sz w:val="28"/>
            <w:szCs w:val="28"/>
            <w:u w:val="none"/>
          </w:rPr>
          <w:t>законом</w:t>
        </w:r>
      </w:hyperlink>
      <w:r w:rsidRPr="000D032E">
        <w:rPr>
          <w:color w:val="000000"/>
          <w:sz w:val="28"/>
          <w:szCs w:val="28"/>
        </w:rPr>
        <w:t xml:space="preserve"> от 02 марта 2007 года №25-ФЗ «О муниципальной службе в Российской Федерации», Законом Курской области</w:t>
      </w:r>
      <w:proofErr w:type="gramEnd"/>
      <w:r w:rsidRPr="000D032E">
        <w:rPr>
          <w:color w:val="000000"/>
          <w:sz w:val="28"/>
          <w:szCs w:val="28"/>
        </w:rPr>
        <w:t xml:space="preserve"> от 13 июня 2007 года №60-ЗКО «О муниципальной службе в Курской области», Законом Курской области от 20.08.2021 г. № 66-ЗКО  «О внесении изменения в абзац первый части 7 статьи 8 Закона Курской области «О муниципальной службе в Курской области», Уставом муниципального образования «</w:t>
      </w:r>
      <w:proofErr w:type="spellStart"/>
      <w:r w:rsidRPr="000D032E">
        <w:rPr>
          <w:color w:val="000000"/>
          <w:sz w:val="28"/>
          <w:szCs w:val="28"/>
        </w:rPr>
        <w:t>Саморядовский</w:t>
      </w:r>
      <w:proofErr w:type="spellEnd"/>
      <w:r w:rsidRPr="000D032E">
        <w:rPr>
          <w:color w:val="000000"/>
          <w:sz w:val="28"/>
          <w:szCs w:val="28"/>
        </w:rPr>
        <w:t xml:space="preserve">  сельсовет» </w:t>
      </w:r>
      <w:proofErr w:type="spellStart"/>
      <w:r w:rsidRPr="000D032E">
        <w:rPr>
          <w:color w:val="000000"/>
          <w:sz w:val="28"/>
          <w:szCs w:val="28"/>
        </w:rPr>
        <w:t>Большесолдатского</w:t>
      </w:r>
      <w:proofErr w:type="spellEnd"/>
      <w:r w:rsidRPr="000D032E">
        <w:rPr>
          <w:color w:val="000000"/>
          <w:sz w:val="28"/>
          <w:szCs w:val="28"/>
        </w:rPr>
        <w:t xml:space="preserve">  района  Курской области.</w:t>
      </w:r>
    </w:p>
    <w:p w:rsidR="004B6C3A" w:rsidRPr="000D032E" w:rsidRDefault="004B6C3A" w:rsidP="004A2C72">
      <w:pPr>
        <w:ind w:firstLine="709"/>
        <w:jc w:val="both"/>
        <w:rPr>
          <w:sz w:val="28"/>
          <w:szCs w:val="28"/>
        </w:rPr>
      </w:pPr>
      <w:r w:rsidRPr="000D032E">
        <w:rPr>
          <w:sz w:val="28"/>
          <w:szCs w:val="28"/>
        </w:rPr>
        <w:t>Вышеперечисленные правовые акты предусматривают, в том числе, достижение следующих целей:</w:t>
      </w:r>
    </w:p>
    <w:p w:rsidR="004B6C3A" w:rsidRPr="000D032E" w:rsidRDefault="004B6C3A" w:rsidP="004A2C72">
      <w:pPr>
        <w:ind w:firstLine="709"/>
        <w:jc w:val="both"/>
        <w:rPr>
          <w:sz w:val="28"/>
          <w:szCs w:val="28"/>
        </w:rPr>
      </w:pPr>
      <w:r w:rsidRPr="000D032E">
        <w:rPr>
          <w:sz w:val="28"/>
          <w:szCs w:val="28"/>
        </w:rPr>
        <w:t>обеспечение эффективного функционирования системы социальных гарантий.</w:t>
      </w:r>
    </w:p>
    <w:p w:rsidR="004B6C3A" w:rsidRPr="000D032E" w:rsidRDefault="004B6C3A" w:rsidP="004A2C72">
      <w:pPr>
        <w:ind w:firstLine="709"/>
        <w:jc w:val="both"/>
        <w:rPr>
          <w:sz w:val="28"/>
          <w:szCs w:val="28"/>
        </w:rPr>
      </w:pPr>
      <w:proofErr w:type="gramStart"/>
      <w:r w:rsidRPr="000D032E">
        <w:rPr>
          <w:sz w:val="28"/>
          <w:szCs w:val="28"/>
        </w:rPr>
        <w:t>К приоритетным направлениям социальной политики, определенным вышеуказанными нормативными правовыми актами отнесены, в том числе:</w:t>
      </w:r>
      <w:proofErr w:type="gramEnd"/>
    </w:p>
    <w:p w:rsidR="004B6C3A" w:rsidRPr="000D032E" w:rsidRDefault="004B6C3A" w:rsidP="004A2C72">
      <w:pPr>
        <w:ind w:firstLine="709"/>
        <w:jc w:val="both"/>
        <w:rPr>
          <w:sz w:val="28"/>
          <w:szCs w:val="28"/>
        </w:rPr>
      </w:pPr>
      <w:r w:rsidRPr="000D032E">
        <w:rPr>
          <w:sz w:val="28"/>
          <w:szCs w:val="28"/>
        </w:rPr>
        <w:t>модернизация и развитие сектора социальных услуг;</w:t>
      </w:r>
    </w:p>
    <w:p w:rsidR="004B6C3A" w:rsidRPr="000D032E" w:rsidRDefault="004B6C3A" w:rsidP="004A2C72">
      <w:pPr>
        <w:ind w:firstLine="709"/>
        <w:jc w:val="both"/>
        <w:rPr>
          <w:sz w:val="28"/>
          <w:szCs w:val="28"/>
        </w:rPr>
      </w:pPr>
      <w:proofErr w:type="gramStart"/>
      <w:r w:rsidRPr="000D032E">
        <w:rPr>
          <w:sz w:val="28"/>
          <w:szCs w:val="28"/>
        </w:rPr>
        <w:t xml:space="preserve">Исходя из ключевых приоритетов развития </w:t>
      </w:r>
      <w:proofErr w:type="spellStart"/>
      <w:r w:rsidRPr="000D032E">
        <w:rPr>
          <w:sz w:val="28"/>
          <w:szCs w:val="28"/>
        </w:rPr>
        <w:t>Саморядовского</w:t>
      </w:r>
      <w:proofErr w:type="spellEnd"/>
      <w:r w:rsidRPr="000D032E">
        <w:rPr>
          <w:sz w:val="28"/>
          <w:szCs w:val="28"/>
        </w:rPr>
        <w:t xml:space="preserve"> сельсовета </w:t>
      </w:r>
      <w:proofErr w:type="spellStart"/>
      <w:r w:rsidRPr="000D032E">
        <w:rPr>
          <w:sz w:val="28"/>
          <w:szCs w:val="28"/>
        </w:rPr>
        <w:t>Большесолдатского</w:t>
      </w:r>
      <w:proofErr w:type="spellEnd"/>
      <w:r w:rsidRPr="000D032E">
        <w:rPr>
          <w:sz w:val="28"/>
          <w:szCs w:val="28"/>
        </w:rPr>
        <w:t xml:space="preserve"> района Курской области определены</w:t>
      </w:r>
      <w:proofErr w:type="gramEnd"/>
      <w:r w:rsidRPr="000D032E">
        <w:rPr>
          <w:sz w:val="28"/>
          <w:szCs w:val="28"/>
        </w:rPr>
        <w:t xml:space="preserve"> цели муниципальной программы:</w:t>
      </w:r>
    </w:p>
    <w:p w:rsidR="004B6C3A" w:rsidRPr="000D032E" w:rsidRDefault="004B6C3A" w:rsidP="004A2C72">
      <w:pPr>
        <w:ind w:firstLine="709"/>
        <w:jc w:val="both"/>
        <w:rPr>
          <w:sz w:val="28"/>
          <w:szCs w:val="28"/>
        </w:rPr>
      </w:pPr>
      <w:r w:rsidRPr="000D032E">
        <w:rPr>
          <w:sz w:val="28"/>
          <w:szCs w:val="28"/>
        </w:rPr>
        <w:t>создание условий для роста благосостояния граждан - получателей мер социальной поддержки.</w:t>
      </w:r>
    </w:p>
    <w:p w:rsidR="004B6C3A" w:rsidRPr="000D032E" w:rsidRDefault="004B6C3A" w:rsidP="004A2C72">
      <w:pPr>
        <w:ind w:firstLine="709"/>
        <w:jc w:val="both"/>
        <w:rPr>
          <w:sz w:val="28"/>
          <w:szCs w:val="28"/>
        </w:rPr>
      </w:pPr>
      <w:r w:rsidRPr="000D032E">
        <w:rPr>
          <w:sz w:val="28"/>
          <w:szCs w:val="28"/>
        </w:rPr>
        <w:lastRenderedPageBreak/>
        <w:t>Для достижения целей муниципальной программы предстоит обеспечить решение следующих задач:</w:t>
      </w:r>
    </w:p>
    <w:p w:rsidR="004B6C3A" w:rsidRPr="000D032E" w:rsidRDefault="004B6C3A" w:rsidP="004A2C72">
      <w:pPr>
        <w:ind w:firstLine="709"/>
        <w:jc w:val="both"/>
        <w:rPr>
          <w:sz w:val="28"/>
          <w:szCs w:val="28"/>
        </w:rPr>
      </w:pPr>
      <w:r w:rsidRPr="000D032E">
        <w:rPr>
          <w:sz w:val="28"/>
          <w:szCs w:val="28"/>
        </w:rPr>
        <w:t>выполнение обязательств государства по социальной поддержке граждан.</w:t>
      </w:r>
    </w:p>
    <w:p w:rsidR="004B6C3A" w:rsidRPr="000D032E" w:rsidRDefault="004B6C3A" w:rsidP="004A2C72">
      <w:pPr>
        <w:ind w:firstLine="709"/>
        <w:jc w:val="both"/>
        <w:rPr>
          <w:sz w:val="28"/>
          <w:szCs w:val="28"/>
        </w:rPr>
      </w:pPr>
      <w:r w:rsidRPr="000D032E">
        <w:rPr>
          <w:sz w:val="28"/>
          <w:szCs w:val="28"/>
        </w:rPr>
        <w:t>Оценка достижения целей муниципальной программы производится посредством следующих показателей:</w:t>
      </w:r>
    </w:p>
    <w:p w:rsidR="004B6C3A" w:rsidRPr="000D032E" w:rsidRDefault="004B6C3A" w:rsidP="004A2C72">
      <w:pPr>
        <w:pStyle w:val="a7"/>
        <w:autoSpaceDE w:val="0"/>
        <w:ind w:left="0" w:firstLine="709"/>
        <w:jc w:val="both"/>
        <w:rPr>
          <w:sz w:val="28"/>
          <w:szCs w:val="28"/>
        </w:rPr>
      </w:pPr>
      <w:r w:rsidRPr="000D032E">
        <w:rPr>
          <w:sz w:val="28"/>
          <w:szCs w:val="28"/>
        </w:rPr>
        <w:t>Доля населения,  имеющего  денежные  доходы  ниже региональной величины прожиточного минимума, в общей численности населения Курской области.</w:t>
      </w:r>
    </w:p>
    <w:p w:rsidR="004B6C3A" w:rsidRPr="000D032E" w:rsidRDefault="004B6C3A" w:rsidP="004A2C72">
      <w:pPr>
        <w:ind w:firstLine="709"/>
        <w:jc w:val="both"/>
        <w:rPr>
          <w:sz w:val="28"/>
          <w:szCs w:val="28"/>
        </w:rPr>
      </w:pPr>
      <w:r w:rsidRPr="000D032E">
        <w:rPr>
          <w:sz w:val="28"/>
          <w:szCs w:val="28"/>
        </w:rPr>
        <w:t xml:space="preserve">Данный показатель позволяет количественно оценить конечные общественно значимые результаты реализации муниципальной программы с позиций обеспечения роста материального благосостояния населения, снижения уровня бедности посредством предоставления мер социальной поддержки, направленных на обеспечение роста доходов граждан. </w:t>
      </w:r>
    </w:p>
    <w:p w:rsidR="004B6C3A" w:rsidRPr="000D032E" w:rsidRDefault="004B6C3A" w:rsidP="004A2C72">
      <w:pPr>
        <w:ind w:firstLine="709"/>
        <w:jc w:val="both"/>
        <w:rPr>
          <w:sz w:val="28"/>
          <w:szCs w:val="28"/>
        </w:rPr>
      </w:pPr>
      <w:r w:rsidRPr="000D032E">
        <w:rPr>
          <w:sz w:val="28"/>
          <w:szCs w:val="28"/>
        </w:rPr>
        <w:t>Введение данного показателя в качестве целевого предполагает, что мероприятия как муниципальной программы в целом, так и входящих в ее состав подпрограмм, должны ориентироваться на необходимость снижения уровня бедности населения в стране на основе социальной поддержки граждан.</w:t>
      </w:r>
    </w:p>
    <w:p w:rsidR="004B6C3A" w:rsidRPr="000D032E" w:rsidRDefault="004B6C3A" w:rsidP="004A2C72">
      <w:pPr>
        <w:ind w:firstLine="709"/>
        <w:jc w:val="both"/>
        <w:rPr>
          <w:sz w:val="28"/>
          <w:szCs w:val="28"/>
        </w:rPr>
      </w:pPr>
      <w:proofErr w:type="gramStart"/>
      <w:r w:rsidRPr="000D032E">
        <w:rPr>
          <w:sz w:val="28"/>
          <w:szCs w:val="28"/>
        </w:rPr>
        <w:t>Прогнозируемое ежегодное снижение данного показателя будет обеспечиваться за счет реализации в рамках муниципальной программы мероприятий, обеспечивающих последовательное расширение, в том числе в рамках совершенствования федерального и регионального законодательства, адресного подхода, основанного на оценке нуждаемости, как при предоставлении мер социальной поддержки отдельным категориям граждан, так и при организации социального обслуживания населения и социальной поддержки семьи и детей.</w:t>
      </w:r>
      <w:proofErr w:type="gramEnd"/>
    </w:p>
    <w:p w:rsidR="004B6C3A" w:rsidRPr="000D032E" w:rsidRDefault="004B6C3A" w:rsidP="004A2C72">
      <w:pPr>
        <w:ind w:firstLine="709"/>
        <w:jc w:val="both"/>
        <w:rPr>
          <w:sz w:val="28"/>
          <w:szCs w:val="28"/>
        </w:rPr>
      </w:pPr>
      <w:r w:rsidRPr="000D032E">
        <w:rPr>
          <w:sz w:val="28"/>
          <w:szCs w:val="28"/>
        </w:rPr>
        <w:t>Состав показателей муниципальной программы определен таким образом, чтобы обеспечить:</w:t>
      </w:r>
    </w:p>
    <w:p w:rsidR="004B6C3A" w:rsidRPr="000D032E" w:rsidRDefault="004B6C3A" w:rsidP="004A2C72">
      <w:pPr>
        <w:ind w:firstLine="709"/>
        <w:jc w:val="both"/>
        <w:rPr>
          <w:sz w:val="28"/>
          <w:szCs w:val="28"/>
        </w:rPr>
      </w:pPr>
      <w:r w:rsidRPr="000D032E">
        <w:rPr>
          <w:sz w:val="28"/>
          <w:szCs w:val="28"/>
        </w:rPr>
        <w:t>наблюдаемость значений показателей в течение срока реализации муниципальной программы;</w:t>
      </w:r>
    </w:p>
    <w:p w:rsidR="004B6C3A" w:rsidRPr="000D032E" w:rsidRDefault="004B6C3A" w:rsidP="004A2C72">
      <w:pPr>
        <w:ind w:firstLine="709"/>
        <w:jc w:val="both"/>
        <w:rPr>
          <w:sz w:val="28"/>
          <w:szCs w:val="28"/>
        </w:rPr>
      </w:pPr>
      <w:r w:rsidRPr="000D032E">
        <w:rPr>
          <w:sz w:val="28"/>
          <w:szCs w:val="28"/>
        </w:rPr>
        <w:t>охват всех наиболее значимых результатов реализации мероприятий;</w:t>
      </w:r>
    </w:p>
    <w:p w:rsidR="004B6C3A" w:rsidRPr="000D032E" w:rsidRDefault="004B6C3A" w:rsidP="004A2C72">
      <w:pPr>
        <w:ind w:firstLine="709"/>
        <w:jc w:val="both"/>
        <w:rPr>
          <w:sz w:val="28"/>
          <w:szCs w:val="28"/>
        </w:rPr>
      </w:pPr>
      <w:r w:rsidRPr="000D032E">
        <w:rPr>
          <w:sz w:val="28"/>
          <w:szCs w:val="28"/>
        </w:rPr>
        <w:t>минимизацию количества показателей;</w:t>
      </w:r>
    </w:p>
    <w:p w:rsidR="004B6C3A" w:rsidRPr="000D032E" w:rsidRDefault="004B6C3A" w:rsidP="004A2C72">
      <w:pPr>
        <w:ind w:firstLine="709"/>
        <w:jc w:val="both"/>
        <w:rPr>
          <w:sz w:val="28"/>
          <w:szCs w:val="28"/>
        </w:rPr>
      </w:pPr>
      <w:r w:rsidRPr="000D032E">
        <w:rPr>
          <w:sz w:val="28"/>
          <w:szCs w:val="28"/>
        </w:rPr>
        <w:t>наличие формализованных методик расчета значений показателей.</w:t>
      </w:r>
    </w:p>
    <w:p w:rsidR="004B6C3A" w:rsidRPr="000D032E" w:rsidRDefault="004B6C3A" w:rsidP="004A2C72">
      <w:pPr>
        <w:ind w:firstLine="709"/>
        <w:jc w:val="both"/>
        <w:rPr>
          <w:sz w:val="28"/>
          <w:szCs w:val="28"/>
        </w:rPr>
      </w:pPr>
      <w:r w:rsidRPr="000D032E">
        <w:rPr>
          <w:sz w:val="28"/>
          <w:szCs w:val="28"/>
        </w:rPr>
        <w:t>Реализация мероприятий муниципальной программы в целом, в сочетании с положительной динамикой экономического развития, прежде всего, с увеличением занятости и доходов экономически активного населения, будет способствовать повышению уровня и качества жизни населения, снижению бедности, сокращению дифференциации населения по уровню доходов.</w:t>
      </w:r>
    </w:p>
    <w:p w:rsidR="004B6C3A" w:rsidRPr="000D032E" w:rsidRDefault="004B6C3A" w:rsidP="004A2C72">
      <w:pPr>
        <w:ind w:firstLine="709"/>
        <w:jc w:val="both"/>
        <w:rPr>
          <w:sz w:val="28"/>
          <w:szCs w:val="28"/>
        </w:rPr>
      </w:pPr>
    </w:p>
    <w:p w:rsidR="004B6C3A" w:rsidRPr="000D032E" w:rsidRDefault="004B6C3A" w:rsidP="00853F85">
      <w:pPr>
        <w:ind w:firstLine="709"/>
        <w:jc w:val="center"/>
        <w:rPr>
          <w:sz w:val="28"/>
          <w:szCs w:val="28"/>
        </w:rPr>
      </w:pPr>
      <w:r w:rsidRPr="000D032E">
        <w:rPr>
          <w:b/>
          <w:bCs/>
          <w:sz w:val="28"/>
          <w:szCs w:val="28"/>
        </w:rPr>
        <w:t>3.</w:t>
      </w:r>
      <w:r w:rsidR="00D236FD">
        <w:rPr>
          <w:b/>
          <w:bCs/>
          <w:sz w:val="28"/>
          <w:szCs w:val="28"/>
        </w:rPr>
        <w:t xml:space="preserve"> </w:t>
      </w:r>
      <w:r w:rsidRPr="000D032E">
        <w:rPr>
          <w:b/>
          <w:bCs/>
          <w:sz w:val="28"/>
          <w:szCs w:val="28"/>
        </w:rPr>
        <w:t>Ожидаемые результаты реализации программы.</w:t>
      </w:r>
    </w:p>
    <w:p w:rsidR="004B6C3A" w:rsidRPr="000D032E" w:rsidRDefault="004B6C3A" w:rsidP="00853F85">
      <w:pPr>
        <w:ind w:firstLine="709"/>
        <w:rPr>
          <w:sz w:val="28"/>
          <w:szCs w:val="28"/>
        </w:rPr>
      </w:pPr>
    </w:p>
    <w:p w:rsidR="004B6C3A" w:rsidRPr="000D032E" w:rsidRDefault="004B6C3A" w:rsidP="00D236FD">
      <w:pPr>
        <w:ind w:firstLine="709"/>
        <w:jc w:val="both"/>
        <w:rPr>
          <w:sz w:val="28"/>
          <w:szCs w:val="28"/>
        </w:rPr>
      </w:pPr>
      <w:r w:rsidRPr="000D032E">
        <w:rPr>
          <w:sz w:val="28"/>
          <w:szCs w:val="28"/>
        </w:rPr>
        <w:lastRenderedPageBreak/>
        <w:t>Реализация мероприятий муниципальной программы будет способствовать достижению следующих социально-экономических результатов, в том числе, носящих макроэкономический характер:</w:t>
      </w:r>
    </w:p>
    <w:p w:rsidR="004B6C3A" w:rsidRPr="000D032E" w:rsidRDefault="004B6C3A" w:rsidP="00D236FD">
      <w:pPr>
        <w:ind w:firstLine="709"/>
        <w:jc w:val="both"/>
        <w:rPr>
          <w:sz w:val="28"/>
          <w:szCs w:val="28"/>
        </w:rPr>
      </w:pPr>
      <w:r w:rsidRPr="000D032E">
        <w:rPr>
          <w:sz w:val="28"/>
          <w:szCs w:val="28"/>
        </w:rPr>
        <w:t xml:space="preserve">снижение бедности среди получателей мер  социальной поддержки на  основе  </w:t>
      </w:r>
      <w:proofErr w:type="gramStart"/>
      <w:r w:rsidRPr="000D032E">
        <w:rPr>
          <w:sz w:val="28"/>
          <w:szCs w:val="28"/>
        </w:rPr>
        <w:t>расширения  сферы  применения адресного принципа ее предоставления</w:t>
      </w:r>
      <w:proofErr w:type="gramEnd"/>
      <w:r w:rsidRPr="000D032E">
        <w:rPr>
          <w:sz w:val="28"/>
          <w:szCs w:val="28"/>
        </w:rPr>
        <w:t>;</w:t>
      </w:r>
    </w:p>
    <w:p w:rsidR="004B6C3A" w:rsidRPr="000D032E" w:rsidRDefault="004B6C3A" w:rsidP="00D236FD">
      <w:pPr>
        <w:ind w:firstLine="709"/>
        <w:jc w:val="both"/>
        <w:rPr>
          <w:sz w:val="28"/>
          <w:szCs w:val="28"/>
        </w:rPr>
      </w:pPr>
      <w:r w:rsidRPr="000D032E">
        <w:rPr>
          <w:sz w:val="28"/>
          <w:szCs w:val="28"/>
        </w:rPr>
        <w:t>удовлетворение к  202</w:t>
      </w:r>
      <w:r w:rsidR="008C55EA" w:rsidRPr="000D032E">
        <w:rPr>
          <w:sz w:val="28"/>
          <w:szCs w:val="28"/>
        </w:rPr>
        <w:t>6</w:t>
      </w:r>
      <w:r w:rsidRPr="000D032E">
        <w:rPr>
          <w:sz w:val="28"/>
          <w:szCs w:val="28"/>
        </w:rPr>
        <w:t xml:space="preserve">  году  потребностей  граждан пожилого  возраста;</w:t>
      </w:r>
    </w:p>
    <w:p w:rsidR="004B6C3A" w:rsidRPr="000D032E" w:rsidRDefault="004B6C3A" w:rsidP="00D236FD">
      <w:pPr>
        <w:ind w:firstLine="709"/>
        <w:jc w:val="both"/>
        <w:rPr>
          <w:sz w:val="28"/>
          <w:szCs w:val="28"/>
        </w:rPr>
      </w:pPr>
      <w:r w:rsidRPr="000D032E">
        <w:rPr>
          <w:sz w:val="28"/>
          <w:szCs w:val="28"/>
        </w:rPr>
        <w:t xml:space="preserve">обеспечение   поддержки   и  содействие  социальной адаптации  граждан,  попавших  в  трудную жизненную ситуацию   или   находящихся  в  социально  </w:t>
      </w:r>
      <w:r w:rsidR="00D236FD">
        <w:rPr>
          <w:sz w:val="28"/>
          <w:szCs w:val="28"/>
        </w:rPr>
        <w:t>опасном  положении.</w:t>
      </w:r>
    </w:p>
    <w:p w:rsidR="004B6C3A" w:rsidRPr="000D032E" w:rsidRDefault="004B6C3A" w:rsidP="00853F85">
      <w:pPr>
        <w:ind w:firstLine="709"/>
        <w:rPr>
          <w:sz w:val="28"/>
          <w:szCs w:val="28"/>
        </w:rPr>
      </w:pPr>
    </w:p>
    <w:p w:rsidR="004B6C3A" w:rsidRPr="000D032E" w:rsidRDefault="004B6C3A" w:rsidP="00853F85">
      <w:pPr>
        <w:ind w:firstLine="709"/>
        <w:jc w:val="center"/>
        <w:rPr>
          <w:b/>
          <w:sz w:val="28"/>
          <w:szCs w:val="28"/>
        </w:rPr>
      </w:pPr>
      <w:r w:rsidRPr="000D032E">
        <w:rPr>
          <w:b/>
          <w:sz w:val="28"/>
          <w:szCs w:val="28"/>
        </w:rPr>
        <w:t>4.Сроки реализации муниципальной программы</w:t>
      </w:r>
    </w:p>
    <w:p w:rsidR="004B6C3A" w:rsidRPr="000D032E" w:rsidRDefault="004B6C3A" w:rsidP="00853F85">
      <w:pPr>
        <w:rPr>
          <w:sz w:val="28"/>
          <w:szCs w:val="28"/>
        </w:rPr>
      </w:pPr>
    </w:p>
    <w:p w:rsidR="004B6C3A" w:rsidRPr="000D032E" w:rsidRDefault="004B6C3A" w:rsidP="00D236FD">
      <w:pPr>
        <w:ind w:firstLine="709"/>
        <w:jc w:val="both"/>
        <w:rPr>
          <w:sz w:val="28"/>
          <w:szCs w:val="28"/>
        </w:rPr>
      </w:pPr>
      <w:r w:rsidRPr="000D032E">
        <w:rPr>
          <w:sz w:val="28"/>
          <w:szCs w:val="28"/>
        </w:rPr>
        <w:t>Реализация программы  ра</w:t>
      </w:r>
      <w:r w:rsidR="00D236FD">
        <w:rPr>
          <w:sz w:val="28"/>
          <w:szCs w:val="28"/>
        </w:rPr>
        <w:t>ссчитана на 5-ти летний период.</w:t>
      </w:r>
    </w:p>
    <w:p w:rsidR="004B6C3A" w:rsidRPr="000D032E" w:rsidRDefault="004B6C3A" w:rsidP="00D236FD">
      <w:pPr>
        <w:ind w:firstLine="709"/>
        <w:jc w:val="both"/>
        <w:rPr>
          <w:sz w:val="28"/>
          <w:szCs w:val="28"/>
        </w:rPr>
      </w:pPr>
      <w:r w:rsidRPr="000D032E">
        <w:rPr>
          <w:sz w:val="28"/>
          <w:szCs w:val="28"/>
        </w:rPr>
        <w:t>В связи с тем, что основная часть мероприятий муниципальной программы связана с последовательной реализацией «длящихся» социальных обязательств Российской Федерации и Курской области по предоставлению мер социальной поддержки гражданам, выделение этапов реализации муниципальной программы не предусмотрено.</w:t>
      </w:r>
    </w:p>
    <w:p w:rsidR="004B6C3A" w:rsidRPr="000D032E" w:rsidRDefault="004B6C3A" w:rsidP="00D236FD">
      <w:pPr>
        <w:ind w:firstLine="709"/>
        <w:jc w:val="both"/>
        <w:rPr>
          <w:sz w:val="28"/>
          <w:szCs w:val="28"/>
        </w:rPr>
      </w:pPr>
      <w:r w:rsidRPr="000D032E">
        <w:rPr>
          <w:sz w:val="28"/>
          <w:szCs w:val="28"/>
        </w:rPr>
        <w:t>В ходе исполнения муниципальной программы будет производиться корректировка параметров и ежегодных планов ее реализации в рамках бюджетного процесса, с учетом тенденций демографического и социально-экономического развития страны.</w:t>
      </w:r>
    </w:p>
    <w:p w:rsidR="004B6C3A" w:rsidRPr="000D032E" w:rsidRDefault="004B6C3A" w:rsidP="00853F85">
      <w:pPr>
        <w:ind w:firstLine="709"/>
        <w:rPr>
          <w:sz w:val="28"/>
          <w:szCs w:val="28"/>
        </w:rPr>
      </w:pPr>
    </w:p>
    <w:p w:rsidR="004B6C3A" w:rsidRPr="000D032E" w:rsidRDefault="004B6C3A" w:rsidP="00853F8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D032E">
        <w:rPr>
          <w:rFonts w:ascii="Times New Roman" w:hAnsi="Times New Roman"/>
          <w:b/>
          <w:sz w:val="28"/>
          <w:szCs w:val="28"/>
        </w:rPr>
        <w:t>5. Обоснование объема финансовых ресурсов, необходимых для реализации муниципальной программы</w:t>
      </w:r>
    </w:p>
    <w:p w:rsidR="004B6C3A" w:rsidRPr="000D032E" w:rsidRDefault="004B6C3A" w:rsidP="00853F85">
      <w:pPr>
        <w:jc w:val="center"/>
        <w:rPr>
          <w:color w:val="000000"/>
          <w:sz w:val="28"/>
          <w:szCs w:val="28"/>
        </w:rPr>
      </w:pPr>
      <w:r w:rsidRPr="000D032E">
        <w:rPr>
          <w:color w:val="000000"/>
          <w:sz w:val="28"/>
          <w:szCs w:val="28"/>
        </w:rPr>
        <w:t xml:space="preserve"> </w:t>
      </w:r>
    </w:p>
    <w:p w:rsidR="004B6C3A" w:rsidRPr="000D032E" w:rsidRDefault="004B6C3A" w:rsidP="00D236FD">
      <w:pPr>
        <w:tabs>
          <w:tab w:val="left" w:pos="3820"/>
        </w:tabs>
        <w:jc w:val="both"/>
        <w:rPr>
          <w:color w:val="000000"/>
          <w:sz w:val="28"/>
          <w:szCs w:val="28"/>
        </w:rPr>
      </w:pPr>
      <w:r w:rsidRPr="000D032E">
        <w:rPr>
          <w:color w:val="000000"/>
          <w:sz w:val="28"/>
          <w:szCs w:val="28"/>
        </w:rPr>
        <w:t xml:space="preserve">      Источник финансирования – бюджет </w:t>
      </w:r>
      <w:proofErr w:type="spellStart"/>
      <w:r w:rsidRPr="000D032E">
        <w:rPr>
          <w:color w:val="000000"/>
          <w:sz w:val="28"/>
          <w:szCs w:val="28"/>
        </w:rPr>
        <w:t>Саморядовского</w:t>
      </w:r>
      <w:proofErr w:type="spellEnd"/>
      <w:r w:rsidRPr="000D032E">
        <w:rPr>
          <w:color w:val="000000"/>
          <w:sz w:val="28"/>
          <w:szCs w:val="28"/>
        </w:rPr>
        <w:t xml:space="preserve">    сельсовета </w:t>
      </w:r>
      <w:proofErr w:type="spellStart"/>
      <w:r w:rsidRPr="000D032E">
        <w:rPr>
          <w:color w:val="000000"/>
          <w:sz w:val="28"/>
          <w:szCs w:val="28"/>
        </w:rPr>
        <w:t>Большесолдатского</w:t>
      </w:r>
      <w:proofErr w:type="spellEnd"/>
      <w:r w:rsidR="00D236FD">
        <w:rPr>
          <w:color w:val="000000"/>
          <w:sz w:val="28"/>
          <w:szCs w:val="28"/>
        </w:rPr>
        <w:t xml:space="preserve"> района Курской области</w:t>
      </w:r>
      <w:r w:rsidRPr="000D032E">
        <w:rPr>
          <w:color w:val="000000"/>
          <w:sz w:val="28"/>
          <w:szCs w:val="28"/>
        </w:rPr>
        <w:t>.  Общий  объём  финансирования  программы  в  20</w:t>
      </w:r>
      <w:r w:rsidR="008C55EA" w:rsidRPr="000D032E">
        <w:rPr>
          <w:color w:val="000000"/>
          <w:sz w:val="28"/>
          <w:szCs w:val="28"/>
        </w:rPr>
        <w:t>22</w:t>
      </w:r>
      <w:r w:rsidRPr="000D032E">
        <w:rPr>
          <w:color w:val="000000"/>
          <w:sz w:val="28"/>
          <w:szCs w:val="28"/>
        </w:rPr>
        <w:t xml:space="preserve"> – 202</w:t>
      </w:r>
      <w:r w:rsidR="008C55EA" w:rsidRPr="000D032E">
        <w:rPr>
          <w:color w:val="000000"/>
          <w:sz w:val="28"/>
          <w:szCs w:val="28"/>
        </w:rPr>
        <w:t>6</w:t>
      </w:r>
      <w:r w:rsidRPr="000D032E">
        <w:rPr>
          <w:color w:val="000000"/>
          <w:sz w:val="28"/>
          <w:szCs w:val="28"/>
        </w:rPr>
        <w:t xml:space="preserve"> годах  составляет</w:t>
      </w:r>
      <w:r w:rsidR="008C55EA" w:rsidRPr="000D032E">
        <w:rPr>
          <w:color w:val="000000"/>
          <w:sz w:val="28"/>
          <w:szCs w:val="28"/>
        </w:rPr>
        <w:t xml:space="preserve"> </w:t>
      </w:r>
      <w:r w:rsidR="008C55EA" w:rsidRPr="000D032E">
        <w:rPr>
          <w:sz w:val="28"/>
          <w:szCs w:val="28"/>
        </w:rPr>
        <w:t>242540</w:t>
      </w:r>
      <w:r w:rsidRPr="000D032E">
        <w:rPr>
          <w:color w:val="000000"/>
          <w:sz w:val="28"/>
          <w:szCs w:val="28"/>
        </w:rPr>
        <w:t>,00 рублей</w:t>
      </w:r>
      <w:r w:rsidR="00D236FD">
        <w:rPr>
          <w:color w:val="000000"/>
          <w:sz w:val="28"/>
          <w:szCs w:val="28"/>
        </w:rPr>
        <w:t>.</w:t>
      </w:r>
      <w:r w:rsidRPr="000D032E">
        <w:rPr>
          <w:color w:val="000000"/>
          <w:sz w:val="28"/>
          <w:szCs w:val="28"/>
        </w:rPr>
        <w:t xml:space="preserve">                                                             </w:t>
      </w:r>
    </w:p>
    <w:p w:rsidR="004B6C3A" w:rsidRPr="000D032E" w:rsidRDefault="004B6C3A" w:rsidP="00D236FD">
      <w:pPr>
        <w:tabs>
          <w:tab w:val="left" w:pos="3820"/>
        </w:tabs>
        <w:jc w:val="both"/>
        <w:rPr>
          <w:color w:val="000000"/>
          <w:sz w:val="28"/>
          <w:szCs w:val="28"/>
        </w:rPr>
      </w:pPr>
      <w:r w:rsidRPr="000D032E">
        <w:rPr>
          <w:color w:val="000000"/>
          <w:sz w:val="28"/>
          <w:szCs w:val="28"/>
        </w:rPr>
        <w:t xml:space="preserve">Объем финансирования по годам:                                                             </w:t>
      </w:r>
    </w:p>
    <w:p w:rsidR="008C55EA" w:rsidRPr="000D032E" w:rsidRDefault="008C55EA" w:rsidP="00D236F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D032E">
        <w:rPr>
          <w:sz w:val="28"/>
          <w:szCs w:val="28"/>
        </w:rPr>
        <w:t>2022 год – 29540 рублей 00копеек;</w:t>
      </w:r>
    </w:p>
    <w:p w:rsidR="008C55EA" w:rsidRPr="000D032E" w:rsidRDefault="008C55EA" w:rsidP="00D236F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D032E">
        <w:rPr>
          <w:sz w:val="28"/>
          <w:szCs w:val="28"/>
        </w:rPr>
        <w:t>2023 год – 48000 рублей 00копеек;</w:t>
      </w:r>
    </w:p>
    <w:p w:rsidR="008C55EA" w:rsidRPr="000D032E" w:rsidRDefault="008C55EA" w:rsidP="00D236FD">
      <w:pPr>
        <w:pStyle w:val="ConsPlusCell"/>
        <w:jc w:val="both"/>
        <w:rPr>
          <w:sz w:val="28"/>
          <w:szCs w:val="28"/>
        </w:rPr>
      </w:pPr>
      <w:r w:rsidRPr="000D032E">
        <w:rPr>
          <w:sz w:val="28"/>
          <w:szCs w:val="28"/>
        </w:rPr>
        <w:t>2024 год – 50000 рублей 00копеек;</w:t>
      </w:r>
    </w:p>
    <w:p w:rsidR="008C55EA" w:rsidRPr="000D032E" w:rsidRDefault="008C55EA" w:rsidP="00D236F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D032E">
        <w:rPr>
          <w:sz w:val="28"/>
          <w:szCs w:val="28"/>
        </w:rPr>
        <w:t>2025 год – 55000 рублей 00 копеек;</w:t>
      </w:r>
    </w:p>
    <w:p w:rsidR="004B6C3A" w:rsidRPr="000D032E" w:rsidRDefault="008C55EA" w:rsidP="00D236FD">
      <w:pPr>
        <w:jc w:val="both"/>
        <w:rPr>
          <w:color w:val="000000"/>
          <w:sz w:val="28"/>
          <w:szCs w:val="28"/>
        </w:rPr>
      </w:pPr>
      <w:r w:rsidRPr="000D032E">
        <w:rPr>
          <w:sz w:val="28"/>
          <w:szCs w:val="28"/>
        </w:rPr>
        <w:t>2026 год – 60000 рублей 00 копеек.</w:t>
      </w:r>
    </w:p>
    <w:p w:rsidR="004B6C3A" w:rsidRPr="000D032E" w:rsidRDefault="004B6C3A" w:rsidP="00D236FD">
      <w:pPr>
        <w:jc w:val="both"/>
        <w:rPr>
          <w:color w:val="000000"/>
          <w:sz w:val="28"/>
          <w:szCs w:val="28"/>
        </w:rPr>
      </w:pPr>
      <w:r w:rsidRPr="000D032E">
        <w:rPr>
          <w:color w:val="000000"/>
          <w:sz w:val="28"/>
          <w:szCs w:val="28"/>
        </w:rPr>
        <w:t xml:space="preserve">      Бюджетные ассигнования, предусмотренные  в  плановом периоде 20</w:t>
      </w:r>
      <w:r w:rsidR="008C55EA" w:rsidRPr="000D032E">
        <w:rPr>
          <w:color w:val="000000"/>
          <w:sz w:val="28"/>
          <w:szCs w:val="28"/>
        </w:rPr>
        <w:t>22</w:t>
      </w:r>
      <w:r w:rsidRPr="000D032E">
        <w:rPr>
          <w:color w:val="000000"/>
          <w:sz w:val="28"/>
          <w:szCs w:val="28"/>
        </w:rPr>
        <w:t>-202</w:t>
      </w:r>
      <w:r w:rsidR="008C55EA" w:rsidRPr="000D032E">
        <w:rPr>
          <w:color w:val="000000"/>
          <w:sz w:val="28"/>
          <w:szCs w:val="28"/>
        </w:rPr>
        <w:t>6</w:t>
      </w:r>
      <w:r w:rsidRPr="000D032E">
        <w:rPr>
          <w:color w:val="000000"/>
          <w:sz w:val="28"/>
          <w:szCs w:val="28"/>
        </w:rPr>
        <w:t xml:space="preserve"> годов, могут быть уточнены.</w:t>
      </w:r>
    </w:p>
    <w:p w:rsidR="004B6C3A" w:rsidRPr="000D032E" w:rsidRDefault="004B6C3A" w:rsidP="00D236FD">
      <w:pPr>
        <w:jc w:val="both"/>
        <w:rPr>
          <w:sz w:val="28"/>
          <w:szCs w:val="28"/>
        </w:rPr>
      </w:pPr>
      <w:r w:rsidRPr="000D032E">
        <w:rPr>
          <w:sz w:val="28"/>
          <w:szCs w:val="28"/>
        </w:rPr>
        <w:t xml:space="preserve">Ресурсное обеспечение муниципальной программы осуществляется за счет средств бюджета </w:t>
      </w:r>
      <w:proofErr w:type="spellStart"/>
      <w:r w:rsidRPr="000D032E">
        <w:rPr>
          <w:sz w:val="28"/>
          <w:szCs w:val="28"/>
        </w:rPr>
        <w:t>Саморядовского</w:t>
      </w:r>
      <w:proofErr w:type="spellEnd"/>
      <w:r w:rsidRPr="000D032E">
        <w:rPr>
          <w:sz w:val="28"/>
          <w:szCs w:val="28"/>
        </w:rPr>
        <w:t xml:space="preserve"> сельсовета </w:t>
      </w:r>
      <w:proofErr w:type="spellStart"/>
      <w:r w:rsidRPr="000D032E">
        <w:rPr>
          <w:sz w:val="28"/>
          <w:szCs w:val="28"/>
        </w:rPr>
        <w:t>Большесолдатского</w:t>
      </w:r>
      <w:proofErr w:type="spellEnd"/>
      <w:r w:rsidRPr="000D032E">
        <w:rPr>
          <w:sz w:val="28"/>
          <w:szCs w:val="28"/>
        </w:rPr>
        <w:t xml:space="preserve"> рай</w:t>
      </w:r>
      <w:r w:rsidR="00D236FD">
        <w:rPr>
          <w:sz w:val="28"/>
          <w:szCs w:val="28"/>
        </w:rPr>
        <w:t>она Курской области</w:t>
      </w:r>
      <w:r w:rsidRPr="000D032E">
        <w:rPr>
          <w:sz w:val="28"/>
          <w:szCs w:val="28"/>
        </w:rPr>
        <w:t>.</w:t>
      </w:r>
    </w:p>
    <w:p w:rsidR="004B6C3A" w:rsidRPr="000D032E" w:rsidRDefault="004B6C3A" w:rsidP="00D236FD">
      <w:pPr>
        <w:ind w:firstLine="709"/>
        <w:jc w:val="both"/>
        <w:rPr>
          <w:sz w:val="28"/>
          <w:szCs w:val="28"/>
        </w:rPr>
      </w:pPr>
      <w:r w:rsidRPr="000D032E">
        <w:rPr>
          <w:sz w:val="28"/>
          <w:szCs w:val="28"/>
        </w:rPr>
        <w:t xml:space="preserve">Объемы средств бюджета </w:t>
      </w:r>
      <w:proofErr w:type="spellStart"/>
      <w:r w:rsidRPr="000D032E">
        <w:rPr>
          <w:sz w:val="28"/>
          <w:szCs w:val="28"/>
        </w:rPr>
        <w:t>Саморядовского</w:t>
      </w:r>
      <w:proofErr w:type="spellEnd"/>
      <w:r w:rsidRPr="000D032E">
        <w:rPr>
          <w:sz w:val="28"/>
          <w:szCs w:val="28"/>
        </w:rPr>
        <w:t xml:space="preserve"> сельсовета </w:t>
      </w:r>
      <w:proofErr w:type="spellStart"/>
      <w:r w:rsidRPr="000D032E">
        <w:rPr>
          <w:sz w:val="28"/>
          <w:szCs w:val="28"/>
        </w:rPr>
        <w:t>Большесолдатского</w:t>
      </w:r>
      <w:proofErr w:type="spellEnd"/>
      <w:r w:rsidRPr="000D032E">
        <w:rPr>
          <w:sz w:val="28"/>
          <w:szCs w:val="28"/>
        </w:rPr>
        <w:t xml:space="preserve"> района Курской области на 20</w:t>
      </w:r>
      <w:r w:rsidR="008C55EA" w:rsidRPr="000D032E">
        <w:rPr>
          <w:sz w:val="28"/>
          <w:szCs w:val="28"/>
        </w:rPr>
        <w:t>22</w:t>
      </w:r>
      <w:r w:rsidRPr="000D032E">
        <w:rPr>
          <w:sz w:val="28"/>
          <w:szCs w:val="28"/>
        </w:rPr>
        <w:t xml:space="preserve"> - 202</w:t>
      </w:r>
      <w:r w:rsidR="008C55EA" w:rsidRPr="000D032E">
        <w:rPr>
          <w:sz w:val="28"/>
          <w:szCs w:val="28"/>
        </w:rPr>
        <w:t>6</w:t>
      </w:r>
      <w:r w:rsidRPr="000D032E">
        <w:rPr>
          <w:sz w:val="28"/>
          <w:szCs w:val="28"/>
        </w:rPr>
        <w:t xml:space="preserve"> годы </w:t>
      </w:r>
      <w:r w:rsidRPr="000D032E">
        <w:rPr>
          <w:sz w:val="28"/>
          <w:szCs w:val="28"/>
        </w:rPr>
        <w:lastRenderedPageBreak/>
        <w:t xml:space="preserve">определены исходя из подходов, принятых при формировании  бюджета </w:t>
      </w:r>
      <w:proofErr w:type="spellStart"/>
      <w:r w:rsidRPr="000D032E">
        <w:rPr>
          <w:sz w:val="28"/>
          <w:szCs w:val="28"/>
        </w:rPr>
        <w:t>Саморядовского</w:t>
      </w:r>
      <w:proofErr w:type="spellEnd"/>
      <w:r w:rsidRPr="000D032E">
        <w:rPr>
          <w:sz w:val="28"/>
          <w:szCs w:val="28"/>
        </w:rPr>
        <w:t xml:space="preserve"> сельсовета </w:t>
      </w:r>
      <w:proofErr w:type="spellStart"/>
      <w:r w:rsidRPr="000D032E">
        <w:rPr>
          <w:sz w:val="28"/>
          <w:szCs w:val="28"/>
        </w:rPr>
        <w:t>Большесолдатского</w:t>
      </w:r>
      <w:proofErr w:type="spellEnd"/>
      <w:r w:rsidRPr="000D032E">
        <w:rPr>
          <w:sz w:val="28"/>
          <w:szCs w:val="28"/>
        </w:rPr>
        <w:t xml:space="preserve"> района Курской области. Оценка расходов бюджета </w:t>
      </w:r>
      <w:proofErr w:type="spellStart"/>
      <w:r w:rsidRPr="000D032E">
        <w:rPr>
          <w:sz w:val="28"/>
          <w:szCs w:val="28"/>
        </w:rPr>
        <w:t>Саморядовского</w:t>
      </w:r>
      <w:proofErr w:type="spellEnd"/>
      <w:r w:rsidRPr="000D032E">
        <w:rPr>
          <w:sz w:val="28"/>
          <w:szCs w:val="28"/>
        </w:rPr>
        <w:t xml:space="preserve"> сельсовета </w:t>
      </w:r>
      <w:proofErr w:type="spellStart"/>
      <w:r w:rsidRPr="000D032E">
        <w:rPr>
          <w:sz w:val="28"/>
          <w:szCs w:val="28"/>
        </w:rPr>
        <w:t>Большесолдатского</w:t>
      </w:r>
      <w:proofErr w:type="spellEnd"/>
      <w:r w:rsidRPr="000D032E">
        <w:rPr>
          <w:sz w:val="28"/>
          <w:szCs w:val="28"/>
        </w:rPr>
        <w:t xml:space="preserve"> района Курской области  до 202</w:t>
      </w:r>
      <w:r w:rsidR="008C55EA" w:rsidRPr="000D032E">
        <w:rPr>
          <w:sz w:val="28"/>
          <w:szCs w:val="28"/>
        </w:rPr>
        <w:t>6</w:t>
      </w:r>
      <w:r w:rsidRPr="000D032E">
        <w:rPr>
          <w:sz w:val="28"/>
          <w:szCs w:val="28"/>
        </w:rPr>
        <w:t xml:space="preserve"> года указана исходя из уровня бюджетных расходов в 20</w:t>
      </w:r>
      <w:r w:rsidR="008C55EA" w:rsidRPr="000D032E">
        <w:rPr>
          <w:sz w:val="28"/>
          <w:szCs w:val="28"/>
        </w:rPr>
        <w:t>22</w:t>
      </w:r>
      <w:r w:rsidRPr="000D032E">
        <w:rPr>
          <w:sz w:val="28"/>
          <w:szCs w:val="28"/>
        </w:rPr>
        <w:t xml:space="preserve"> году.</w:t>
      </w:r>
    </w:p>
    <w:p w:rsidR="004B6C3A" w:rsidRPr="000D032E" w:rsidRDefault="004B6C3A" w:rsidP="00D236FD">
      <w:pPr>
        <w:ind w:firstLine="709"/>
        <w:jc w:val="both"/>
        <w:rPr>
          <w:sz w:val="28"/>
          <w:szCs w:val="28"/>
        </w:rPr>
      </w:pPr>
      <w:r w:rsidRPr="000D032E">
        <w:rPr>
          <w:sz w:val="28"/>
          <w:szCs w:val="28"/>
        </w:rPr>
        <w:t xml:space="preserve">Информация о расходах бюджета </w:t>
      </w:r>
      <w:proofErr w:type="spellStart"/>
      <w:r w:rsidRPr="000D032E">
        <w:rPr>
          <w:sz w:val="28"/>
          <w:szCs w:val="28"/>
        </w:rPr>
        <w:t>Саморядовского</w:t>
      </w:r>
      <w:proofErr w:type="spellEnd"/>
      <w:r w:rsidRPr="000D032E">
        <w:rPr>
          <w:sz w:val="28"/>
          <w:szCs w:val="28"/>
        </w:rPr>
        <w:t xml:space="preserve"> сельсовета </w:t>
      </w:r>
      <w:proofErr w:type="spellStart"/>
      <w:r w:rsidRPr="000D032E">
        <w:rPr>
          <w:sz w:val="28"/>
          <w:szCs w:val="28"/>
        </w:rPr>
        <w:t>Большесолдатского</w:t>
      </w:r>
      <w:proofErr w:type="spellEnd"/>
      <w:r w:rsidRPr="000D032E">
        <w:rPr>
          <w:sz w:val="28"/>
          <w:szCs w:val="28"/>
        </w:rPr>
        <w:t xml:space="preserve"> района Курской области на реализацию муниципальной программы представлена в приложении № 1.</w:t>
      </w:r>
    </w:p>
    <w:p w:rsidR="004B6C3A" w:rsidRPr="000D032E" w:rsidRDefault="004B6C3A" w:rsidP="00D236FD">
      <w:pPr>
        <w:ind w:firstLine="709"/>
        <w:jc w:val="both"/>
        <w:rPr>
          <w:sz w:val="28"/>
          <w:szCs w:val="28"/>
        </w:rPr>
      </w:pPr>
      <w:r w:rsidRPr="000D032E">
        <w:rPr>
          <w:sz w:val="28"/>
          <w:szCs w:val="28"/>
        </w:rPr>
        <w:t xml:space="preserve">Объем бюджетных ассигнований на финансовое обеспечение реализации муниципальной программы  утверждается решением Собрания депутатов </w:t>
      </w:r>
      <w:proofErr w:type="spellStart"/>
      <w:r w:rsidRPr="000D032E">
        <w:rPr>
          <w:sz w:val="28"/>
          <w:szCs w:val="28"/>
        </w:rPr>
        <w:t>Саморядовского</w:t>
      </w:r>
      <w:proofErr w:type="spellEnd"/>
      <w:r w:rsidRPr="000D032E">
        <w:rPr>
          <w:sz w:val="28"/>
          <w:szCs w:val="28"/>
        </w:rPr>
        <w:t xml:space="preserve"> сельсовета </w:t>
      </w:r>
      <w:proofErr w:type="spellStart"/>
      <w:r w:rsidRPr="000D032E">
        <w:rPr>
          <w:sz w:val="28"/>
          <w:szCs w:val="28"/>
        </w:rPr>
        <w:t>Большесолдатского</w:t>
      </w:r>
      <w:proofErr w:type="spellEnd"/>
      <w:r w:rsidRPr="000D032E">
        <w:rPr>
          <w:sz w:val="28"/>
          <w:szCs w:val="28"/>
        </w:rPr>
        <w:t xml:space="preserve"> района Курской области о бюджете </w:t>
      </w:r>
      <w:proofErr w:type="spellStart"/>
      <w:r w:rsidRPr="000D032E">
        <w:rPr>
          <w:sz w:val="28"/>
          <w:szCs w:val="28"/>
        </w:rPr>
        <w:t>Саморядовского</w:t>
      </w:r>
      <w:proofErr w:type="spellEnd"/>
      <w:r w:rsidRPr="000D032E">
        <w:rPr>
          <w:sz w:val="28"/>
          <w:szCs w:val="28"/>
        </w:rPr>
        <w:t xml:space="preserve"> сельсовета </w:t>
      </w:r>
      <w:proofErr w:type="spellStart"/>
      <w:r w:rsidRPr="000D032E">
        <w:rPr>
          <w:sz w:val="28"/>
          <w:szCs w:val="28"/>
        </w:rPr>
        <w:t>Большесолдатского</w:t>
      </w:r>
      <w:proofErr w:type="spellEnd"/>
      <w:r w:rsidRPr="000D032E">
        <w:rPr>
          <w:sz w:val="28"/>
          <w:szCs w:val="28"/>
        </w:rPr>
        <w:t xml:space="preserve"> района Курской области на очередной финансовый год и плановый период.</w:t>
      </w:r>
    </w:p>
    <w:p w:rsidR="004B6C3A" w:rsidRPr="000D032E" w:rsidRDefault="004B6C3A" w:rsidP="00D236FD">
      <w:pPr>
        <w:ind w:firstLine="709"/>
        <w:jc w:val="both"/>
        <w:rPr>
          <w:sz w:val="28"/>
          <w:szCs w:val="28"/>
        </w:rPr>
      </w:pPr>
    </w:p>
    <w:p w:rsidR="004B6C3A" w:rsidRPr="000D032E" w:rsidRDefault="004B6C3A" w:rsidP="00853F85">
      <w:pPr>
        <w:jc w:val="center"/>
        <w:rPr>
          <w:b/>
          <w:bCs/>
          <w:color w:val="000000"/>
          <w:sz w:val="28"/>
          <w:szCs w:val="28"/>
        </w:rPr>
      </w:pPr>
      <w:r w:rsidRPr="000D032E">
        <w:rPr>
          <w:b/>
          <w:bCs/>
          <w:sz w:val="28"/>
          <w:szCs w:val="28"/>
        </w:rPr>
        <w:t xml:space="preserve">6. Методика оценки эффективности муниципальной программы </w:t>
      </w:r>
    </w:p>
    <w:p w:rsidR="004B6C3A" w:rsidRPr="000D032E" w:rsidRDefault="004B6C3A" w:rsidP="00853F85">
      <w:pPr>
        <w:ind w:firstLine="709"/>
        <w:rPr>
          <w:sz w:val="28"/>
          <w:szCs w:val="28"/>
        </w:rPr>
      </w:pPr>
    </w:p>
    <w:p w:rsidR="004B6C3A" w:rsidRPr="000D032E" w:rsidRDefault="004B6C3A" w:rsidP="00D236FD">
      <w:pPr>
        <w:ind w:firstLine="709"/>
        <w:jc w:val="both"/>
        <w:rPr>
          <w:sz w:val="28"/>
          <w:szCs w:val="28"/>
        </w:rPr>
      </w:pPr>
      <w:r w:rsidRPr="000D032E">
        <w:rPr>
          <w:sz w:val="28"/>
          <w:szCs w:val="28"/>
        </w:rPr>
        <w:t xml:space="preserve">Эффективность реализации муниципальной программы оценивается ежегодно </w:t>
      </w:r>
      <w:r w:rsidR="00D236FD">
        <w:rPr>
          <w:sz w:val="28"/>
          <w:szCs w:val="28"/>
        </w:rPr>
        <w:t xml:space="preserve">на основе целевых показателей, </w:t>
      </w:r>
      <w:r w:rsidRPr="000D032E">
        <w:rPr>
          <w:sz w:val="28"/>
          <w:szCs w:val="28"/>
        </w:rPr>
        <w:t xml:space="preserve"> исходя из соответствия фактических значений показателей с их целевыми значениями, а также уровнем использования средств, предусмотренных в целях финансирования мероприятий муниципальной программы.</w:t>
      </w:r>
    </w:p>
    <w:p w:rsidR="004B6C3A" w:rsidRPr="000D032E" w:rsidRDefault="004B6C3A" w:rsidP="00D236FD">
      <w:pPr>
        <w:ind w:firstLine="709"/>
        <w:jc w:val="both"/>
        <w:rPr>
          <w:sz w:val="28"/>
          <w:szCs w:val="28"/>
        </w:rPr>
      </w:pPr>
      <w:r w:rsidRPr="000D032E">
        <w:rPr>
          <w:sz w:val="28"/>
          <w:szCs w:val="28"/>
        </w:rPr>
        <w:t xml:space="preserve"> Оценка эффективности реализации муниципальной программы проводится на основе:</w:t>
      </w:r>
    </w:p>
    <w:p w:rsidR="004B6C3A" w:rsidRPr="000D032E" w:rsidRDefault="004B6C3A" w:rsidP="00D236FD">
      <w:pPr>
        <w:ind w:firstLine="709"/>
        <w:jc w:val="both"/>
        <w:rPr>
          <w:sz w:val="28"/>
          <w:szCs w:val="28"/>
        </w:rPr>
      </w:pPr>
      <w:r w:rsidRPr="000D032E">
        <w:rPr>
          <w:sz w:val="28"/>
          <w:szCs w:val="28"/>
        </w:rPr>
        <w:t xml:space="preserve">оценки степени достижения целей и решения задач муниципальной программы путем </w:t>
      </w:r>
      <w:proofErr w:type="gramStart"/>
      <w:r w:rsidRPr="000D032E">
        <w:rPr>
          <w:sz w:val="28"/>
          <w:szCs w:val="28"/>
        </w:rPr>
        <w:t>сопоставления</w:t>
      </w:r>
      <w:proofErr w:type="gramEnd"/>
      <w:r w:rsidRPr="000D032E">
        <w:rPr>
          <w:sz w:val="28"/>
          <w:szCs w:val="28"/>
        </w:rPr>
        <w:t xml:space="preserve"> фактически достигнутых в отчетном году значений показателей  муниципальной программы и входящих в нее  плановых значений по формуле:</w:t>
      </w:r>
    </w:p>
    <w:p w:rsidR="004B6C3A" w:rsidRPr="000D032E" w:rsidRDefault="004B6C3A" w:rsidP="00D236FD">
      <w:pPr>
        <w:ind w:firstLine="709"/>
        <w:jc w:val="both"/>
        <w:rPr>
          <w:sz w:val="28"/>
          <w:szCs w:val="28"/>
        </w:rPr>
      </w:pPr>
      <w:proofErr w:type="spellStart"/>
      <w:r w:rsidRPr="000D032E">
        <w:rPr>
          <w:sz w:val="28"/>
          <w:szCs w:val="28"/>
        </w:rPr>
        <w:t>Сд</w:t>
      </w:r>
      <w:proofErr w:type="spellEnd"/>
      <w:r w:rsidRPr="000D032E">
        <w:rPr>
          <w:sz w:val="28"/>
          <w:szCs w:val="28"/>
        </w:rPr>
        <w:t xml:space="preserve"> = </w:t>
      </w:r>
      <w:proofErr w:type="spellStart"/>
      <w:r w:rsidRPr="000D032E">
        <w:rPr>
          <w:sz w:val="28"/>
          <w:szCs w:val="28"/>
        </w:rPr>
        <w:t>Зф</w:t>
      </w:r>
      <w:proofErr w:type="spellEnd"/>
      <w:r w:rsidRPr="000D032E">
        <w:rPr>
          <w:sz w:val="28"/>
          <w:szCs w:val="28"/>
        </w:rPr>
        <w:t xml:space="preserve"> / </w:t>
      </w:r>
      <w:proofErr w:type="spellStart"/>
      <w:r w:rsidRPr="000D032E">
        <w:rPr>
          <w:sz w:val="28"/>
          <w:szCs w:val="28"/>
        </w:rPr>
        <w:t>Зп</w:t>
      </w:r>
      <w:proofErr w:type="spellEnd"/>
      <w:r w:rsidRPr="000D032E">
        <w:rPr>
          <w:sz w:val="28"/>
          <w:szCs w:val="28"/>
        </w:rPr>
        <w:t xml:space="preserve"> * 100%, где:</w:t>
      </w:r>
    </w:p>
    <w:p w:rsidR="004B6C3A" w:rsidRPr="000D032E" w:rsidRDefault="004B6C3A" w:rsidP="00D236FD">
      <w:pPr>
        <w:ind w:firstLine="709"/>
        <w:jc w:val="both"/>
        <w:rPr>
          <w:sz w:val="28"/>
          <w:szCs w:val="28"/>
        </w:rPr>
      </w:pPr>
      <w:proofErr w:type="spellStart"/>
      <w:r w:rsidRPr="000D032E">
        <w:rPr>
          <w:sz w:val="28"/>
          <w:szCs w:val="28"/>
        </w:rPr>
        <w:t>Сд</w:t>
      </w:r>
      <w:proofErr w:type="spellEnd"/>
      <w:r w:rsidRPr="000D032E">
        <w:rPr>
          <w:sz w:val="28"/>
          <w:szCs w:val="28"/>
        </w:rPr>
        <w:t xml:space="preserve"> - степень достижения целей (решения задач),</w:t>
      </w:r>
    </w:p>
    <w:p w:rsidR="004B6C3A" w:rsidRPr="000D032E" w:rsidRDefault="004B6C3A" w:rsidP="00D236FD">
      <w:pPr>
        <w:ind w:firstLine="709"/>
        <w:jc w:val="both"/>
        <w:rPr>
          <w:sz w:val="28"/>
          <w:szCs w:val="28"/>
        </w:rPr>
      </w:pPr>
      <w:proofErr w:type="spellStart"/>
      <w:r w:rsidRPr="000D032E">
        <w:rPr>
          <w:sz w:val="28"/>
          <w:szCs w:val="28"/>
        </w:rPr>
        <w:t>Зф</w:t>
      </w:r>
      <w:proofErr w:type="spellEnd"/>
      <w:r w:rsidRPr="000D032E">
        <w:rPr>
          <w:sz w:val="28"/>
          <w:szCs w:val="28"/>
        </w:rPr>
        <w:t xml:space="preserve"> - фактическое значение показателя муниципальной программы в отчетном году,</w:t>
      </w:r>
    </w:p>
    <w:p w:rsidR="004B6C3A" w:rsidRPr="000D032E" w:rsidRDefault="004B6C3A" w:rsidP="00D236FD">
      <w:pPr>
        <w:ind w:firstLine="709"/>
        <w:jc w:val="both"/>
        <w:rPr>
          <w:sz w:val="28"/>
          <w:szCs w:val="28"/>
        </w:rPr>
      </w:pPr>
      <w:proofErr w:type="spellStart"/>
      <w:r w:rsidRPr="000D032E">
        <w:rPr>
          <w:sz w:val="28"/>
          <w:szCs w:val="28"/>
        </w:rPr>
        <w:t>Зп</w:t>
      </w:r>
      <w:proofErr w:type="spellEnd"/>
      <w:r w:rsidRPr="000D032E">
        <w:rPr>
          <w:sz w:val="28"/>
          <w:szCs w:val="28"/>
        </w:rPr>
        <w:t xml:space="preserve"> - запланированное на отчетный год значение показателя муниципальной программы - для показателей, тенденцией изменения которых является рост значений, </w:t>
      </w:r>
    </w:p>
    <w:p w:rsidR="004B6C3A" w:rsidRPr="000D032E" w:rsidRDefault="004B6C3A" w:rsidP="00D236FD">
      <w:pPr>
        <w:ind w:firstLine="709"/>
        <w:jc w:val="both"/>
        <w:rPr>
          <w:sz w:val="28"/>
          <w:szCs w:val="28"/>
        </w:rPr>
      </w:pPr>
      <w:r w:rsidRPr="000D032E">
        <w:rPr>
          <w:sz w:val="28"/>
          <w:szCs w:val="28"/>
        </w:rPr>
        <w:t>или</w:t>
      </w:r>
    </w:p>
    <w:p w:rsidR="004B6C3A" w:rsidRPr="000D032E" w:rsidRDefault="004B6C3A" w:rsidP="00D236FD">
      <w:pPr>
        <w:ind w:firstLine="709"/>
        <w:jc w:val="both"/>
        <w:rPr>
          <w:sz w:val="28"/>
          <w:szCs w:val="28"/>
        </w:rPr>
      </w:pPr>
      <w:proofErr w:type="spellStart"/>
      <w:r w:rsidRPr="000D032E">
        <w:rPr>
          <w:sz w:val="28"/>
          <w:szCs w:val="28"/>
        </w:rPr>
        <w:t>Сд</w:t>
      </w:r>
      <w:proofErr w:type="spellEnd"/>
      <w:r w:rsidRPr="000D032E">
        <w:rPr>
          <w:sz w:val="28"/>
          <w:szCs w:val="28"/>
        </w:rPr>
        <w:t xml:space="preserve"> = </w:t>
      </w:r>
      <w:proofErr w:type="spellStart"/>
      <w:r w:rsidRPr="000D032E">
        <w:rPr>
          <w:sz w:val="28"/>
          <w:szCs w:val="28"/>
        </w:rPr>
        <w:t>Зп</w:t>
      </w:r>
      <w:proofErr w:type="spellEnd"/>
      <w:r w:rsidRPr="000D032E">
        <w:rPr>
          <w:sz w:val="28"/>
          <w:szCs w:val="28"/>
        </w:rPr>
        <w:t xml:space="preserve"> / </w:t>
      </w:r>
      <w:proofErr w:type="spellStart"/>
      <w:r w:rsidRPr="000D032E">
        <w:rPr>
          <w:sz w:val="28"/>
          <w:szCs w:val="28"/>
        </w:rPr>
        <w:t>Зф</w:t>
      </w:r>
      <w:proofErr w:type="spellEnd"/>
      <w:r w:rsidRPr="000D032E">
        <w:rPr>
          <w:sz w:val="28"/>
          <w:szCs w:val="28"/>
        </w:rPr>
        <w:t xml:space="preserve"> * 100% - для показателя, тенденцией </w:t>
      </w:r>
      <w:proofErr w:type="gramStart"/>
      <w:r w:rsidRPr="000D032E">
        <w:rPr>
          <w:sz w:val="28"/>
          <w:szCs w:val="28"/>
        </w:rPr>
        <w:t>изменения</w:t>
      </w:r>
      <w:proofErr w:type="gramEnd"/>
      <w:r w:rsidRPr="000D032E">
        <w:rPr>
          <w:sz w:val="28"/>
          <w:szCs w:val="28"/>
        </w:rPr>
        <w:t xml:space="preserve"> которых является снижение значений;</w:t>
      </w:r>
    </w:p>
    <w:p w:rsidR="004B6C3A" w:rsidRPr="000D032E" w:rsidRDefault="004B6C3A" w:rsidP="00D236FD">
      <w:pPr>
        <w:ind w:firstLine="709"/>
        <w:jc w:val="both"/>
        <w:rPr>
          <w:sz w:val="28"/>
          <w:szCs w:val="28"/>
        </w:rPr>
      </w:pPr>
      <w:r w:rsidRPr="000D032E">
        <w:rPr>
          <w:sz w:val="28"/>
          <w:szCs w:val="28"/>
        </w:rPr>
        <w:t xml:space="preserve">оценки </w:t>
      </w:r>
      <w:proofErr w:type="gramStart"/>
      <w:r w:rsidRPr="000D032E">
        <w:rPr>
          <w:sz w:val="28"/>
          <w:szCs w:val="28"/>
        </w:rPr>
        <w:t>уровня освоения средств местного  бюджета муниципальной программы</w:t>
      </w:r>
      <w:proofErr w:type="gramEnd"/>
      <w:r w:rsidRPr="000D032E">
        <w:rPr>
          <w:sz w:val="28"/>
          <w:szCs w:val="28"/>
        </w:rPr>
        <w:t xml:space="preserve"> путем сопоставления плановых и фактических объемов финансирования основных мероприятий муниципальной программы, по формуле:</w:t>
      </w:r>
    </w:p>
    <w:p w:rsidR="004B6C3A" w:rsidRPr="000D032E" w:rsidRDefault="004B6C3A" w:rsidP="00D236FD">
      <w:pPr>
        <w:ind w:firstLine="709"/>
        <w:jc w:val="both"/>
        <w:rPr>
          <w:sz w:val="28"/>
          <w:szCs w:val="28"/>
        </w:rPr>
      </w:pPr>
      <w:r w:rsidRPr="000D032E">
        <w:rPr>
          <w:sz w:val="28"/>
          <w:szCs w:val="28"/>
        </w:rPr>
        <w:t xml:space="preserve">Уф = </w:t>
      </w:r>
      <w:proofErr w:type="spellStart"/>
      <w:r w:rsidRPr="000D032E">
        <w:rPr>
          <w:sz w:val="28"/>
          <w:szCs w:val="28"/>
        </w:rPr>
        <w:t>Фф</w:t>
      </w:r>
      <w:proofErr w:type="spellEnd"/>
      <w:r w:rsidRPr="000D032E">
        <w:rPr>
          <w:sz w:val="28"/>
          <w:szCs w:val="28"/>
        </w:rPr>
        <w:t xml:space="preserve"> / </w:t>
      </w:r>
      <w:proofErr w:type="spellStart"/>
      <w:r w:rsidRPr="000D032E">
        <w:rPr>
          <w:sz w:val="28"/>
          <w:szCs w:val="28"/>
        </w:rPr>
        <w:t>Фп</w:t>
      </w:r>
      <w:proofErr w:type="spellEnd"/>
      <w:r w:rsidRPr="000D032E">
        <w:rPr>
          <w:sz w:val="28"/>
          <w:szCs w:val="28"/>
        </w:rPr>
        <w:t xml:space="preserve"> * 100%, где:</w:t>
      </w:r>
    </w:p>
    <w:p w:rsidR="004B6C3A" w:rsidRPr="000D032E" w:rsidRDefault="004B6C3A" w:rsidP="00D236FD">
      <w:pPr>
        <w:ind w:firstLine="709"/>
        <w:jc w:val="both"/>
        <w:rPr>
          <w:sz w:val="28"/>
          <w:szCs w:val="28"/>
        </w:rPr>
      </w:pPr>
      <w:r w:rsidRPr="000D032E">
        <w:rPr>
          <w:sz w:val="28"/>
          <w:szCs w:val="28"/>
        </w:rPr>
        <w:t>Уф - уровень освоения средств муниципальной программы в отчетном году,</w:t>
      </w:r>
    </w:p>
    <w:p w:rsidR="004B6C3A" w:rsidRPr="000D032E" w:rsidRDefault="004B6C3A" w:rsidP="00D236FD">
      <w:pPr>
        <w:ind w:firstLine="709"/>
        <w:jc w:val="both"/>
        <w:rPr>
          <w:sz w:val="28"/>
          <w:szCs w:val="28"/>
        </w:rPr>
      </w:pPr>
      <w:proofErr w:type="spellStart"/>
      <w:r w:rsidRPr="000D032E">
        <w:rPr>
          <w:sz w:val="28"/>
          <w:szCs w:val="28"/>
        </w:rPr>
        <w:lastRenderedPageBreak/>
        <w:t>Фф</w:t>
      </w:r>
      <w:proofErr w:type="spellEnd"/>
      <w:r w:rsidRPr="000D032E">
        <w:rPr>
          <w:sz w:val="28"/>
          <w:szCs w:val="28"/>
        </w:rPr>
        <w:t xml:space="preserve"> - объем средств, фактически освоенных на реализацию муниципальной программы в отчетном году,</w:t>
      </w:r>
    </w:p>
    <w:p w:rsidR="004B6C3A" w:rsidRPr="000D032E" w:rsidRDefault="004B6C3A" w:rsidP="00D236FD">
      <w:pPr>
        <w:ind w:firstLine="709"/>
        <w:jc w:val="both"/>
        <w:rPr>
          <w:sz w:val="28"/>
          <w:szCs w:val="28"/>
        </w:rPr>
      </w:pPr>
      <w:proofErr w:type="spellStart"/>
      <w:r w:rsidRPr="000D032E">
        <w:rPr>
          <w:sz w:val="28"/>
          <w:szCs w:val="28"/>
        </w:rPr>
        <w:t>Фп</w:t>
      </w:r>
      <w:proofErr w:type="spellEnd"/>
      <w:r w:rsidRPr="000D032E">
        <w:rPr>
          <w:sz w:val="28"/>
          <w:szCs w:val="28"/>
        </w:rPr>
        <w:t xml:space="preserve"> - объем бюджетных (внебюджетных) назначений по муниципальной программе на отчетный год;</w:t>
      </w:r>
    </w:p>
    <w:p w:rsidR="004B6C3A" w:rsidRPr="000D032E" w:rsidRDefault="004B6C3A" w:rsidP="00D236FD">
      <w:pPr>
        <w:ind w:firstLine="709"/>
        <w:jc w:val="both"/>
        <w:rPr>
          <w:sz w:val="28"/>
          <w:szCs w:val="28"/>
        </w:rPr>
      </w:pPr>
      <w:r w:rsidRPr="000D032E">
        <w:rPr>
          <w:sz w:val="28"/>
          <w:szCs w:val="28"/>
        </w:rPr>
        <w:t>оценки степени реализации основных мероприятий муниципальной программы (достижения ожидаемых непосредственных результатов их реализации).</w:t>
      </w:r>
    </w:p>
    <w:p w:rsidR="004B6C3A" w:rsidRPr="000D032E" w:rsidRDefault="004B6C3A" w:rsidP="00D236FD">
      <w:pPr>
        <w:ind w:firstLine="709"/>
        <w:jc w:val="both"/>
        <w:rPr>
          <w:sz w:val="28"/>
          <w:szCs w:val="28"/>
        </w:rPr>
      </w:pPr>
      <w:r w:rsidRPr="000D032E">
        <w:rPr>
          <w:sz w:val="28"/>
          <w:szCs w:val="28"/>
        </w:rPr>
        <w:t>муниципальная программа считается реализуемой с высоким уровнем эффективности, если:</w:t>
      </w:r>
    </w:p>
    <w:p w:rsidR="004B6C3A" w:rsidRPr="000D032E" w:rsidRDefault="004B6C3A" w:rsidP="00D236FD">
      <w:pPr>
        <w:ind w:firstLine="709"/>
        <w:jc w:val="both"/>
        <w:rPr>
          <w:sz w:val="28"/>
          <w:szCs w:val="28"/>
        </w:rPr>
      </w:pPr>
      <w:r w:rsidRPr="000D032E">
        <w:rPr>
          <w:sz w:val="28"/>
          <w:szCs w:val="28"/>
        </w:rPr>
        <w:t>степень достижения целей (решения задач) муниципальной программы и ее подпрограмм 95% и более;</w:t>
      </w:r>
    </w:p>
    <w:p w:rsidR="004B6C3A" w:rsidRPr="000D032E" w:rsidRDefault="004B6C3A" w:rsidP="00D236FD">
      <w:pPr>
        <w:ind w:firstLine="709"/>
        <w:jc w:val="both"/>
        <w:rPr>
          <w:sz w:val="28"/>
          <w:szCs w:val="28"/>
        </w:rPr>
      </w:pPr>
      <w:r w:rsidRPr="000D032E">
        <w:rPr>
          <w:sz w:val="28"/>
          <w:szCs w:val="28"/>
        </w:rPr>
        <w:t xml:space="preserve">не менее 95% мероприятий, запланированных на отчетный год, </w:t>
      </w:r>
      <w:proofErr w:type="gramStart"/>
      <w:r w:rsidRPr="000D032E">
        <w:rPr>
          <w:sz w:val="28"/>
          <w:szCs w:val="28"/>
        </w:rPr>
        <w:t>выполнены</w:t>
      </w:r>
      <w:proofErr w:type="gramEnd"/>
      <w:r w:rsidRPr="000D032E">
        <w:rPr>
          <w:sz w:val="28"/>
          <w:szCs w:val="28"/>
        </w:rPr>
        <w:t xml:space="preserve"> в полном объеме;</w:t>
      </w:r>
    </w:p>
    <w:p w:rsidR="004B6C3A" w:rsidRPr="000D032E" w:rsidRDefault="004B6C3A" w:rsidP="00D236FD">
      <w:pPr>
        <w:ind w:firstLine="709"/>
        <w:jc w:val="both"/>
        <w:rPr>
          <w:sz w:val="28"/>
          <w:szCs w:val="28"/>
        </w:rPr>
      </w:pPr>
      <w:r w:rsidRPr="000D032E">
        <w:rPr>
          <w:sz w:val="28"/>
          <w:szCs w:val="28"/>
        </w:rPr>
        <w:t>освоено не менее 98% средств, запланированных для реализации муниципальной программы в отчетном году.</w:t>
      </w:r>
    </w:p>
    <w:p w:rsidR="004B6C3A" w:rsidRPr="000D032E" w:rsidRDefault="004B6C3A" w:rsidP="00D236FD">
      <w:pPr>
        <w:ind w:firstLine="709"/>
        <w:jc w:val="both"/>
        <w:rPr>
          <w:sz w:val="28"/>
          <w:szCs w:val="28"/>
        </w:rPr>
      </w:pPr>
      <w:r w:rsidRPr="000D032E">
        <w:rPr>
          <w:sz w:val="28"/>
          <w:szCs w:val="28"/>
        </w:rPr>
        <w:t>Муниципальная программа считается реализуемой с удовлетворительным уровнем эффективности, если:</w:t>
      </w:r>
    </w:p>
    <w:p w:rsidR="004B6C3A" w:rsidRPr="000D032E" w:rsidRDefault="004B6C3A" w:rsidP="00D236FD">
      <w:pPr>
        <w:ind w:firstLine="709"/>
        <w:jc w:val="both"/>
        <w:rPr>
          <w:sz w:val="28"/>
          <w:szCs w:val="28"/>
        </w:rPr>
      </w:pPr>
      <w:r w:rsidRPr="000D032E">
        <w:rPr>
          <w:sz w:val="28"/>
          <w:szCs w:val="28"/>
        </w:rPr>
        <w:t>степень достижения целей (решения задач) муниципальной программы от 80% до 95 %;</w:t>
      </w:r>
    </w:p>
    <w:p w:rsidR="004B6C3A" w:rsidRPr="000D032E" w:rsidRDefault="004B6C3A" w:rsidP="00D236FD">
      <w:pPr>
        <w:ind w:firstLine="709"/>
        <w:jc w:val="both"/>
        <w:rPr>
          <w:sz w:val="28"/>
          <w:szCs w:val="28"/>
        </w:rPr>
      </w:pPr>
      <w:r w:rsidRPr="000D032E">
        <w:rPr>
          <w:sz w:val="28"/>
          <w:szCs w:val="28"/>
        </w:rPr>
        <w:t xml:space="preserve">не менее 80% мероприятий, запланированных на отчетный год, </w:t>
      </w:r>
      <w:proofErr w:type="gramStart"/>
      <w:r w:rsidRPr="000D032E">
        <w:rPr>
          <w:sz w:val="28"/>
          <w:szCs w:val="28"/>
        </w:rPr>
        <w:t>выполнены</w:t>
      </w:r>
      <w:proofErr w:type="gramEnd"/>
      <w:r w:rsidRPr="000D032E">
        <w:rPr>
          <w:sz w:val="28"/>
          <w:szCs w:val="28"/>
        </w:rPr>
        <w:t xml:space="preserve"> в полном объеме;</w:t>
      </w:r>
    </w:p>
    <w:p w:rsidR="004B6C3A" w:rsidRPr="000D032E" w:rsidRDefault="004B6C3A" w:rsidP="00D236FD">
      <w:pPr>
        <w:ind w:firstLine="709"/>
        <w:jc w:val="both"/>
        <w:rPr>
          <w:sz w:val="28"/>
          <w:szCs w:val="28"/>
        </w:rPr>
      </w:pPr>
      <w:r w:rsidRPr="000D032E">
        <w:rPr>
          <w:sz w:val="28"/>
          <w:szCs w:val="28"/>
        </w:rPr>
        <w:t>освоено от 95 до 98% средств, запланированных для реализации муниципальной программы в отчетном году.</w:t>
      </w:r>
    </w:p>
    <w:p w:rsidR="004B6C3A" w:rsidRPr="000D032E" w:rsidRDefault="004B6C3A" w:rsidP="00D236FD">
      <w:pPr>
        <w:ind w:firstLine="709"/>
        <w:jc w:val="both"/>
        <w:rPr>
          <w:sz w:val="28"/>
          <w:szCs w:val="28"/>
        </w:rPr>
      </w:pPr>
      <w:r w:rsidRPr="000D032E">
        <w:rPr>
          <w:sz w:val="28"/>
          <w:szCs w:val="28"/>
        </w:rPr>
        <w:t>Если реализация муниципальной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4B6C3A" w:rsidRPr="000D032E" w:rsidRDefault="004B6C3A" w:rsidP="00D236FD">
      <w:pPr>
        <w:autoSpaceDE w:val="0"/>
        <w:ind w:firstLine="540"/>
        <w:jc w:val="both"/>
        <w:rPr>
          <w:sz w:val="28"/>
          <w:szCs w:val="28"/>
        </w:rPr>
      </w:pPr>
    </w:p>
    <w:p w:rsidR="004B6C3A" w:rsidRPr="000D032E" w:rsidRDefault="004B6C3A" w:rsidP="00853F85">
      <w:pPr>
        <w:autoSpaceDE w:val="0"/>
        <w:jc w:val="center"/>
        <w:rPr>
          <w:sz w:val="28"/>
          <w:szCs w:val="28"/>
        </w:rPr>
      </w:pPr>
      <w:r w:rsidRPr="000D032E">
        <w:rPr>
          <w:b/>
          <w:sz w:val="28"/>
          <w:szCs w:val="28"/>
        </w:rPr>
        <w:t xml:space="preserve">7.  </w:t>
      </w:r>
      <w:proofErr w:type="gramStart"/>
      <w:r w:rsidRPr="000D032E">
        <w:rPr>
          <w:b/>
          <w:sz w:val="28"/>
          <w:szCs w:val="28"/>
        </w:rPr>
        <w:t>Контроль за</w:t>
      </w:r>
      <w:proofErr w:type="gramEnd"/>
      <w:r w:rsidRPr="000D032E">
        <w:rPr>
          <w:b/>
          <w:sz w:val="28"/>
          <w:szCs w:val="28"/>
        </w:rPr>
        <w:t xml:space="preserve">  ходом реализации  муниципальной программы.</w:t>
      </w:r>
    </w:p>
    <w:p w:rsidR="004B6C3A" w:rsidRPr="000D032E" w:rsidRDefault="004B6C3A" w:rsidP="00853F85">
      <w:pPr>
        <w:autoSpaceDE w:val="0"/>
        <w:jc w:val="center"/>
        <w:rPr>
          <w:sz w:val="28"/>
          <w:szCs w:val="28"/>
        </w:rPr>
      </w:pPr>
    </w:p>
    <w:p w:rsidR="004B6C3A" w:rsidRPr="000D032E" w:rsidRDefault="004B6C3A" w:rsidP="00D76A9E">
      <w:pPr>
        <w:tabs>
          <w:tab w:val="left" w:pos="2460"/>
        </w:tabs>
        <w:jc w:val="both"/>
        <w:rPr>
          <w:sz w:val="28"/>
          <w:szCs w:val="28"/>
        </w:rPr>
      </w:pPr>
      <w:r w:rsidRPr="000D032E">
        <w:rPr>
          <w:sz w:val="28"/>
          <w:szCs w:val="28"/>
        </w:rPr>
        <w:t xml:space="preserve">         Реализация муниципальной  программы осуществляется на основании Решения  собрания депутатов </w:t>
      </w:r>
      <w:r w:rsidR="00D76A9E">
        <w:rPr>
          <w:sz w:val="28"/>
          <w:szCs w:val="28"/>
        </w:rPr>
        <w:t xml:space="preserve">  </w:t>
      </w:r>
      <w:proofErr w:type="spellStart"/>
      <w:r w:rsidR="00D76A9E">
        <w:rPr>
          <w:sz w:val="28"/>
          <w:szCs w:val="28"/>
        </w:rPr>
        <w:t>Саморядовского</w:t>
      </w:r>
      <w:proofErr w:type="spellEnd"/>
      <w:r w:rsidR="00D76A9E">
        <w:rPr>
          <w:sz w:val="28"/>
          <w:szCs w:val="28"/>
        </w:rPr>
        <w:t xml:space="preserve"> сельсовета </w:t>
      </w:r>
      <w:proofErr w:type="spellStart"/>
      <w:r w:rsidRPr="000D032E">
        <w:rPr>
          <w:sz w:val="28"/>
          <w:szCs w:val="28"/>
        </w:rPr>
        <w:t>Большесолдатского</w:t>
      </w:r>
      <w:proofErr w:type="spellEnd"/>
      <w:r w:rsidRPr="000D032E">
        <w:rPr>
          <w:sz w:val="28"/>
          <w:szCs w:val="28"/>
        </w:rPr>
        <w:t xml:space="preserve">  района от   21  декабря    2021 г.  № 10 «Об утверждении Правил  пенсионного обеспечения муниципальных служащих </w:t>
      </w:r>
      <w:proofErr w:type="spellStart"/>
      <w:r w:rsidRPr="000D032E">
        <w:rPr>
          <w:sz w:val="28"/>
          <w:szCs w:val="28"/>
        </w:rPr>
        <w:t>Саморядовского</w:t>
      </w:r>
      <w:proofErr w:type="spellEnd"/>
      <w:r w:rsidRPr="000D032E">
        <w:rPr>
          <w:sz w:val="28"/>
          <w:szCs w:val="28"/>
        </w:rPr>
        <w:t xml:space="preserve"> сельсовета </w:t>
      </w:r>
      <w:proofErr w:type="spellStart"/>
      <w:r w:rsidRPr="000D032E">
        <w:rPr>
          <w:sz w:val="28"/>
          <w:szCs w:val="28"/>
        </w:rPr>
        <w:t>Большесолдатского</w:t>
      </w:r>
      <w:proofErr w:type="spellEnd"/>
      <w:r w:rsidRPr="000D032E">
        <w:rPr>
          <w:sz w:val="28"/>
          <w:szCs w:val="28"/>
        </w:rPr>
        <w:t xml:space="preserve"> района».</w:t>
      </w:r>
    </w:p>
    <w:p w:rsidR="004B6C3A" w:rsidRPr="000D032E" w:rsidRDefault="004B6C3A" w:rsidP="00D76A9E">
      <w:pPr>
        <w:ind w:firstLine="709"/>
        <w:jc w:val="both"/>
        <w:rPr>
          <w:sz w:val="28"/>
          <w:szCs w:val="28"/>
        </w:rPr>
      </w:pPr>
      <w:proofErr w:type="gramStart"/>
      <w:r w:rsidRPr="000D032E">
        <w:rPr>
          <w:sz w:val="28"/>
          <w:szCs w:val="28"/>
        </w:rPr>
        <w:t>Контроль за</w:t>
      </w:r>
      <w:proofErr w:type="gramEnd"/>
      <w:r w:rsidRPr="000D032E">
        <w:rPr>
          <w:sz w:val="28"/>
          <w:szCs w:val="28"/>
        </w:rPr>
        <w:t xml:space="preserve"> исполнением муниципальной программы осуществляется Администрацией </w:t>
      </w:r>
      <w:proofErr w:type="spellStart"/>
      <w:r w:rsidRPr="000D032E">
        <w:rPr>
          <w:sz w:val="28"/>
          <w:szCs w:val="28"/>
        </w:rPr>
        <w:t>Саморядовского</w:t>
      </w:r>
      <w:proofErr w:type="spellEnd"/>
      <w:r w:rsidRPr="000D032E">
        <w:rPr>
          <w:sz w:val="28"/>
          <w:szCs w:val="28"/>
        </w:rPr>
        <w:t xml:space="preserve"> сельсовета </w:t>
      </w:r>
      <w:proofErr w:type="spellStart"/>
      <w:r w:rsidRPr="000D032E">
        <w:rPr>
          <w:sz w:val="28"/>
          <w:szCs w:val="28"/>
        </w:rPr>
        <w:t>Большесолдатского</w:t>
      </w:r>
      <w:proofErr w:type="spellEnd"/>
      <w:r w:rsidRPr="000D032E">
        <w:rPr>
          <w:sz w:val="28"/>
          <w:szCs w:val="28"/>
        </w:rPr>
        <w:t xml:space="preserve"> района Курской области.</w:t>
      </w:r>
    </w:p>
    <w:p w:rsidR="004B6C3A" w:rsidRPr="000D032E" w:rsidRDefault="004B6C3A" w:rsidP="00853F85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4B6C3A" w:rsidRPr="000D032E" w:rsidRDefault="004B6C3A" w:rsidP="00853F85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4B6C3A" w:rsidRPr="000D032E" w:rsidRDefault="004B6C3A" w:rsidP="00853F85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4B6C3A" w:rsidRPr="000D032E" w:rsidRDefault="004B6C3A" w:rsidP="00853F85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  <w:sectPr w:rsidR="004B6C3A" w:rsidRPr="000D032E" w:rsidSect="009E60A0">
          <w:pgSz w:w="11906" w:h="16838" w:code="9"/>
          <w:pgMar w:top="1134" w:right="1247" w:bottom="1134" w:left="1531" w:header="720" w:footer="720" w:gutter="0"/>
          <w:cols w:space="720"/>
          <w:docGrid w:linePitch="381"/>
        </w:sectPr>
      </w:pPr>
    </w:p>
    <w:p w:rsidR="004B6C3A" w:rsidRPr="000D032E" w:rsidRDefault="004B6C3A" w:rsidP="00853F85">
      <w:pPr>
        <w:jc w:val="center"/>
        <w:rPr>
          <w:b/>
          <w:sz w:val="28"/>
          <w:szCs w:val="28"/>
        </w:rPr>
      </w:pPr>
      <w:r w:rsidRPr="000D032E">
        <w:rPr>
          <w:b/>
          <w:sz w:val="28"/>
          <w:szCs w:val="28"/>
        </w:rPr>
        <w:lastRenderedPageBreak/>
        <w:t>ПАСПОРТ</w:t>
      </w:r>
    </w:p>
    <w:p w:rsidR="004B6C3A" w:rsidRPr="000D032E" w:rsidRDefault="004B6C3A" w:rsidP="00853F85">
      <w:pPr>
        <w:jc w:val="center"/>
        <w:rPr>
          <w:b/>
          <w:bCs/>
          <w:sz w:val="28"/>
          <w:szCs w:val="28"/>
        </w:rPr>
      </w:pPr>
      <w:r w:rsidRPr="000D032E">
        <w:rPr>
          <w:b/>
          <w:sz w:val="28"/>
          <w:szCs w:val="28"/>
        </w:rPr>
        <w:t xml:space="preserve">Подпрограммы «Развитие мер социальной поддержки отдельных категорий граждан в </w:t>
      </w:r>
      <w:proofErr w:type="spellStart"/>
      <w:r w:rsidRPr="000D032E">
        <w:rPr>
          <w:b/>
          <w:sz w:val="28"/>
          <w:szCs w:val="28"/>
        </w:rPr>
        <w:t>Саморядовском</w:t>
      </w:r>
      <w:proofErr w:type="spellEnd"/>
      <w:r w:rsidRPr="000D032E">
        <w:rPr>
          <w:b/>
          <w:sz w:val="28"/>
          <w:szCs w:val="28"/>
        </w:rPr>
        <w:t xml:space="preserve"> сельсовете </w:t>
      </w:r>
      <w:proofErr w:type="spellStart"/>
      <w:r w:rsidRPr="000D032E">
        <w:rPr>
          <w:b/>
          <w:sz w:val="28"/>
          <w:szCs w:val="28"/>
        </w:rPr>
        <w:t>Большесолдатского</w:t>
      </w:r>
      <w:proofErr w:type="spellEnd"/>
      <w:r w:rsidRPr="000D032E">
        <w:rPr>
          <w:b/>
          <w:sz w:val="28"/>
          <w:szCs w:val="28"/>
        </w:rPr>
        <w:t xml:space="preserve"> района Курской области на 20</w:t>
      </w:r>
      <w:r w:rsidR="008C55EA" w:rsidRPr="000D032E">
        <w:rPr>
          <w:b/>
          <w:sz w:val="28"/>
          <w:szCs w:val="28"/>
        </w:rPr>
        <w:t>22</w:t>
      </w:r>
      <w:r w:rsidRPr="000D032E">
        <w:rPr>
          <w:b/>
          <w:sz w:val="28"/>
          <w:szCs w:val="28"/>
        </w:rPr>
        <w:t>-202</w:t>
      </w:r>
      <w:r w:rsidR="008C55EA" w:rsidRPr="000D032E">
        <w:rPr>
          <w:b/>
          <w:sz w:val="28"/>
          <w:szCs w:val="28"/>
        </w:rPr>
        <w:t>6</w:t>
      </w:r>
      <w:r w:rsidRPr="000D032E">
        <w:rPr>
          <w:b/>
          <w:sz w:val="28"/>
          <w:szCs w:val="28"/>
        </w:rPr>
        <w:t xml:space="preserve"> годы»</w:t>
      </w:r>
      <w:r w:rsidRPr="000D032E">
        <w:rPr>
          <w:b/>
          <w:bCs/>
          <w:sz w:val="28"/>
          <w:szCs w:val="28"/>
        </w:rPr>
        <w:t xml:space="preserve"> муниципальной программы «Социальная поддержка граждан в  </w:t>
      </w:r>
      <w:proofErr w:type="spellStart"/>
      <w:r w:rsidRPr="000D032E">
        <w:rPr>
          <w:b/>
          <w:bCs/>
          <w:sz w:val="28"/>
          <w:szCs w:val="28"/>
        </w:rPr>
        <w:t>Саморядовском</w:t>
      </w:r>
      <w:proofErr w:type="spellEnd"/>
      <w:r w:rsidRPr="000D032E">
        <w:rPr>
          <w:b/>
          <w:bCs/>
          <w:sz w:val="28"/>
          <w:szCs w:val="28"/>
        </w:rPr>
        <w:t xml:space="preserve"> сельсовете </w:t>
      </w:r>
      <w:proofErr w:type="spellStart"/>
      <w:r w:rsidRPr="000D032E">
        <w:rPr>
          <w:b/>
          <w:bCs/>
          <w:sz w:val="28"/>
          <w:szCs w:val="28"/>
        </w:rPr>
        <w:t>Большесолдатского</w:t>
      </w:r>
      <w:proofErr w:type="spellEnd"/>
      <w:r w:rsidRPr="000D032E">
        <w:rPr>
          <w:b/>
          <w:bCs/>
          <w:sz w:val="28"/>
          <w:szCs w:val="28"/>
        </w:rPr>
        <w:t xml:space="preserve"> района Курской области на 20</w:t>
      </w:r>
      <w:r w:rsidR="008C55EA" w:rsidRPr="000D032E">
        <w:rPr>
          <w:b/>
          <w:bCs/>
          <w:sz w:val="28"/>
          <w:szCs w:val="28"/>
        </w:rPr>
        <w:t>22</w:t>
      </w:r>
      <w:r w:rsidRPr="000D032E">
        <w:rPr>
          <w:b/>
          <w:bCs/>
          <w:sz w:val="28"/>
          <w:szCs w:val="28"/>
        </w:rPr>
        <w:t>-202</w:t>
      </w:r>
      <w:r w:rsidR="008C55EA" w:rsidRPr="000D032E">
        <w:rPr>
          <w:b/>
          <w:bCs/>
          <w:sz w:val="28"/>
          <w:szCs w:val="28"/>
        </w:rPr>
        <w:t>6</w:t>
      </w:r>
      <w:r w:rsidRPr="000D032E">
        <w:rPr>
          <w:b/>
          <w:bCs/>
          <w:sz w:val="28"/>
          <w:szCs w:val="28"/>
        </w:rPr>
        <w:t xml:space="preserve"> годы»</w:t>
      </w:r>
    </w:p>
    <w:tbl>
      <w:tblPr>
        <w:tblW w:w="10260" w:type="dxa"/>
        <w:tblInd w:w="-252" w:type="dxa"/>
        <w:tblLayout w:type="fixed"/>
        <w:tblLook w:val="01E0"/>
      </w:tblPr>
      <w:tblGrid>
        <w:gridCol w:w="2988"/>
        <w:gridCol w:w="7272"/>
      </w:tblGrid>
      <w:tr w:rsidR="004B6C3A" w:rsidRPr="000D032E" w:rsidTr="002433DF">
        <w:trPr>
          <w:trHeight w:val="1260"/>
        </w:trPr>
        <w:tc>
          <w:tcPr>
            <w:tcW w:w="298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4B6C3A" w:rsidRPr="000D032E" w:rsidRDefault="004B6C3A" w:rsidP="002433DF">
            <w:pPr>
              <w:pStyle w:val="af7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0D032E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272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4B6C3A" w:rsidRPr="000D032E" w:rsidRDefault="004B6C3A" w:rsidP="008C55EA">
            <w:pPr>
              <w:rPr>
                <w:sz w:val="28"/>
                <w:szCs w:val="28"/>
              </w:rPr>
            </w:pPr>
            <w:r w:rsidRPr="000D032E">
              <w:rPr>
                <w:sz w:val="28"/>
                <w:szCs w:val="28"/>
              </w:rPr>
              <w:t xml:space="preserve">«Развитие мер социальной поддержки отдельных категорий граждан в </w:t>
            </w:r>
            <w:proofErr w:type="spellStart"/>
            <w:r w:rsidRPr="000D032E">
              <w:rPr>
                <w:sz w:val="28"/>
                <w:szCs w:val="28"/>
              </w:rPr>
              <w:t>Саморядовском</w:t>
            </w:r>
            <w:proofErr w:type="spellEnd"/>
            <w:r w:rsidRPr="000D032E">
              <w:rPr>
                <w:sz w:val="28"/>
                <w:szCs w:val="28"/>
              </w:rPr>
              <w:t xml:space="preserve"> сельсовете </w:t>
            </w:r>
            <w:proofErr w:type="spellStart"/>
            <w:r w:rsidRPr="000D032E">
              <w:rPr>
                <w:sz w:val="28"/>
                <w:szCs w:val="28"/>
              </w:rPr>
              <w:t>Большесолдатского</w:t>
            </w:r>
            <w:proofErr w:type="spellEnd"/>
            <w:r w:rsidRPr="000D032E">
              <w:rPr>
                <w:sz w:val="28"/>
                <w:szCs w:val="28"/>
              </w:rPr>
              <w:t xml:space="preserve"> района Курской области на 20</w:t>
            </w:r>
            <w:r w:rsidR="008C55EA" w:rsidRPr="000D032E">
              <w:rPr>
                <w:sz w:val="28"/>
                <w:szCs w:val="28"/>
              </w:rPr>
              <w:t>22</w:t>
            </w:r>
            <w:r w:rsidRPr="000D032E">
              <w:rPr>
                <w:sz w:val="28"/>
                <w:szCs w:val="28"/>
              </w:rPr>
              <w:t>-202</w:t>
            </w:r>
            <w:r w:rsidR="008C55EA" w:rsidRPr="000D032E">
              <w:rPr>
                <w:sz w:val="28"/>
                <w:szCs w:val="28"/>
              </w:rPr>
              <w:t>6</w:t>
            </w:r>
            <w:r w:rsidRPr="000D032E">
              <w:rPr>
                <w:sz w:val="28"/>
                <w:szCs w:val="28"/>
              </w:rPr>
              <w:t xml:space="preserve"> годы»</w:t>
            </w:r>
            <w:r w:rsidRPr="000D032E">
              <w:rPr>
                <w:bCs/>
                <w:sz w:val="28"/>
                <w:szCs w:val="28"/>
              </w:rPr>
              <w:t xml:space="preserve"> муниципальной программы «Социальная поддержка граждан в  </w:t>
            </w:r>
            <w:proofErr w:type="spellStart"/>
            <w:r w:rsidRPr="000D032E">
              <w:rPr>
                <w:bCs/>
                <w:sz w:val="28"/>
                <w:szCs w:val="28"/>
              </w:rPr>
              <w:t>Саморядовском</w:t>
            </w:r>
            <w:proofErr w:type="spellEnd"/>
            <w:r w:rsidRPr="000D032E">
              <w:rPr>
                <w:bCs/>
                <w:sz w:val="28"/>
                <w:szCs w:val="28"/>
              </w:rPr>
              <w:t xml:space="preserve"> сельсовете </w:t>
            </w:r>
            <w:proofErr w:type="spellStart"/>
            <w:r w:rsidRPr="000D032E">
              <w:rPr>
                <w:bCs/>
                <w:sz w:val="28"/>
                <w:szCs w:val="28"/>
              </w:rPr>
              <w:t>Большесолдатского</w:t>
            </w:r>
            <w:proofErr w:type="spellEnd"/>
            <w:r w:rsidRPr="000D032E">
              <w:rPr>
                <w:bCs/>
                <w:sz w:val="28"/>
                <w:szCs w:val="28"/>
              </w:rPr>
              <w:t xml:space="preserve"> района Курской области на 20</w:t>
            </w:r>
            <w:r w:rsidR="008C55EA" w:rsidRPr="000D032E">
              <w:rPr>
                <w:bCs/>
                <w:sz w:val="28"/>
                <w:szCs w:val="28"/>
              </w:rPr>
              <w:t>22</w:t>
            </w:r>
            <w:r w:rsidRPr="000D032E">
              <w:rPr>
                <w:bCs/>
                <w:sz w:val="28"/>
                <w:szCs w:val="28"/>
              </w:rPr>
              <w:t>-202</w:t>
            </w:r>
            <w:r w:rsidR="008C55EA" w:rsidRPr="000D032E">
              <w:rPr>
                <w:bCs/>
                <w:sz w:val="28"/>
                <w:szCs w:val="28"/>
              </w:rPr>
              <w:t>6</w:t>
            </w:r>
            <w:r w:rsidRPr="000D032E">
              <w:rPr>
                <w:bCs/>
                <w:sz w:val="28"/>
                <w:szCs w:val="28"/>
              </w:rPr>
              <w:t xml:space="preserve"> годы»</w:t>
            </w:r>
          </w:p>
        </w:tc>
      </w:tr>
      <w:tr w:rsidR="004B6C3A" w:rsidRPr="000D032E" w:rsidTr="002433DF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4B6C3A" w:rsidRPr="000D032E" w:rsidRDefault="004B6C3A" w:rsidP="002433DF">
            <w:pPr>
              <w:rPr>
                <w:sz w:val="28"/>
                <w:szCs w:val="28"/>
              </w:rPr>
            </w:pPr>
            <w:r w:rsidRPr="000D032E">
              <w:rPr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27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4B6C3A" w:rsidRPr="000D032E" w:rsidRDefault="004B6C3A" w:rsidP="002433DF">
            <w:pPr>
              <w:rPr>
                <w:sz w:val="28"/>
                <w:szCs w:val="28"/>
              </w:rPr>
            </w:pPr>
            <w:r w:rsidRPr="000D032E">
              <w:rPr>
                <w:sz w:val="28"/>
                <w:szCs w:val="28"/>
              </w:rPr>
              <w:t>Отсутствуют</w:t>
            </w:r>
          </w:p>
        </w:tc>
      </w:tr>
      <w:tr w:rsidR="004B6C3A" w:rsidRPr="000D032E" w:rsidTr="002433DF">
        <w:trPr>
          <w:trHeight w:val="391"/>
        </w:trPr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4B6C3A" w:rsidRPr="000D032E" w:rsidRDefault="004B6C3A" w:rsidP="002433DF">
            <w:pPr>
              <w:rPr>
                <w:sz w:val="28"/>
                <w:szCs w:val="28"/>
              </w:rPr>
            </w:pPr>
            <w:r w:rsidRPr="000D032E"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727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4B6C3A" w:rsidRPr="000D032E" w:rsidRDefault="004B6C3A" w:rsidP="002433DF">
            <w:pPr>
              <w:rPr>
                <w:sz w:val="28"/>
                <w:szCs w:val="28"/>
              </w:rPr>
            </w:pPr>
            <w:r w:rsidRPr="000D032E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0D032E">
              <w:rPr>
                <w:sz w:val="28"/>
                <w:szCs w:val="28"/>
              </w:rPr>
              <w:t>Саморядовского</w:t>
            </w:r>
            <w:proofErr w:type="spellEnd"/>
            <w:r w:rsidRPr="000D032E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0D032E">
              <w:rPr>
                <w:sz w:val="28"/>
                <w:szCs w:val="28"/>
              </w:rPr>
              <w:t>Большесолдатского</w:t>
            </w:r>
            <w:proofErr w:type="spellEnd"/>
            <w:r w:rsidRPr="000D032E">
              <w:rPr>
                <w:sz w:val="28"/>
                <w:szCs w:val="28"/>
              </w:rPr>
              <w:t xml:space="preserve"> района Курской области</w:t>
            </w:r>
          </w:p>
        </w:tc>
      </w:tr>
      <w:tr w:rsidR="004B6C3A" w:rsidRPr="000D032E" w:rsidTr="002433DF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4B6C3A" w:rsidRPr="000D032E" w:rsidRDefault="004B6C3A" w:rsidP="002433DF">
            <w:pPr>
              <w:rPr>
                <w:sz w:val="28"/>
                <w:szCs w:val="28"/>
              </w:rPr>
            </w:pPr>
            <w:r w:rsidRPr="000D032E">
              <w:rPr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727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4B6C3A" w:rsidRPr="000D032E" w:rsidRDefault="004B6C3A" w:rsidP="002433DF">
            <w:pPr>
              <w:rPr>
                <w:sz w:val="28"/>
                <w:szCs w:val="28"/>
              </w:rPr>
            </w:pPr>
            <w:r w:rsidRPr="000D032E">
              <w:rPr>
                <w:sz w:val="28"/>
                <w:szCs w:val="28"/>
              </w:rPr>
              <w:t>Отсутствуют</w:t>
            </w:r>
          </w:p>
        </w:tc>
      </w:tr>
      <w:tr w:rsidR="004B6C3A" w:rsidRPr="000D032E" w:rsidTr="002433DF">
        <w:trPr>
          <w:trHeight w:val="511"/>
        </w:trPr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4B6C3A" w:rsidRPr="000D032E" w:rsidRDefault="004B6C3A" w:rsidP="002433DF">
            <w:pPr>
              <w:rPr>
                <w:sz w:val="28"/>
                <w:szCs w:val="28"/>
              </w:rPr>
            </w:pPr>
            <w:r w:rsidRPr="000D032E">
              <w:rPr>
                <w:sz w:val="28"/>
                <w:szCs w:val="28"/>
              </w:rPr>
              <w:t>Цели  Подпрограммы</w:t>
            </w:r>
          </w:p>
        </w:tc>
        <w:tc>
          <w:tcPr>
            <w:tcW w:w="7272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4B6C3A" w:rsidRPr="000D032E" w:rsidRDefault="004B6C3A" w:rsidP="002433DF">
            <w:pPr>
              <w:rPr>
                <w:sz w:val="28"/>
                <w:szCs w:val="28"/>
              </w:rPr>
            </w:pPr>
            <w:r w:rsidRPr="000D032E">
              <w:rPr>
                <w:sz w:val="28"/>
                <w:szCs w:val="28"/>
              </w:rPr>
              <w:t>Повышение уровня и качества  жизни  граждан  -  получателей  мер социальной поддержки</w:t>
            </w:r>
          </w:p>
        </w:tc>
      </w:tr>
      <w:tr w:rsidR="004B6C3A" w:rsidRPr="000D032E" w:rsidTr="002433DF">
        <w:trPr>
          <w:trHeight w:val="465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4B6C3A" w:rsidRPr="000D032E" w:rsidRDefault="004B6C3A" w:rsidP="002433DF">
            <w:pPr>
              <w:rPr>
                <w:sz w:val="28"/>
                <w:szCs w:val="28"/>
              </w:rPr>
            </w:pPr>
            <w:r w:rsidRPr="000D032E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7272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4B6C3A" w:rsidRPr="000D032E" w:rsidRDefault="004B6C3A" w:rsidP="002433DF">
            <w:pPr>
              <w:rPr>
                <w:sz w:val="28"/>
                <w:szCs w:val="28"/>
              </w:rPr>
            </w:pPr>
            <w:r w:rsidRPr="000D032E">
              <w:rPr>
                <w:sz w:val="28"/>
                <w:szCs w:val="28"/>
              </w:rPr>
              <w:t>Выполнение обязательств государства по социальной поддержке граждан</w:t>
            </w:r>
          </w:p>
        </w:tc>
      </w:tr>
      <w:tr w:rsidR="004B6C3A" w:rsidRPr="000D032E" w:rsidTr="002433DF">
        <w:tc>
          <w:tcPr>
            <w:tcW w:w="298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4B6C3A" w:rsidRPr="000D032E" w:rsidRDefault="004B6C3A" w:rsidP="002433DF">
            <w:pPr>
              <w:pStyle w:val="af7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0D032E">
              <w:rPr>
                <w:sz w:val="28"/>
                <w:szCs w:val="28"/>
              </w:rPr>
              <w:t xml:space="preserve"> Целевые индикаторы  и показатели подпрограммы</w:t>
            </w:r>
          </w:p>
        </w:tc>
        <w:tc>
          <w:tcPr>
            <w:tcW w:w="7272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4B6C3A" w:rsidRPr="000D032E" w:rsidRDefault="004B6C3A" w:rsidP="002433DF">
            <w:pPr>
              <w:rPr>
                <w:sz w:val="28"/>
                <w:szCs w:val="28"/>
              </w:rPr>
            </w:pPr>
            <w:r w:rsidRPr="000D032E">
              <w:rPr>
                <w:sz w:val="28"/>
                <w:szCs w:val="28"/>
              </w:rPr>
              <w:t xml:space="preserve">Доля отдельных категорий граждан, которым назначены меры социальной поддержки  в общем количестве граждан обратившихся за получением социальной поддержки в Администрацию </w:t>
            </w:r>
            <w:proofErr w:type="spellStart"/>
            <w:r w:rsidRPr="000D032E">
              <w:rPr>
                <w:sz w:val="28"/>
                <w:szCs w:val="28"/>
              </w:rPr>
              <w:t>Саморядовского</w:t>
            </w:r>
            <w:proofErr w:type="spellEnd"/>
            <w:r w:rsidRPr="000D032E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0D032E">
              <w:rPr>
                <w:sz w:val="28"/>
                <w:szCs w:val="28"/>
              </w:rPr>
              <w:t>Большесолдатского</w:t>
            </w:r>
            <w:proofErr w:type="spellEnd"/>
            <w:r w:rsidRPr="000D032E">
              <w:rPr>
                <w:sz w:val="28"/>
                <w:szCs w:val="28"/>
              </w:rPr>
              <w:t xml:space="preserve"> района Курской области</w:t>
            </w:r>
          </w:p>
          <w:p w:rsidR="004B6C3A" w:rsidRPr="000D032E" w:rsidRDefault="004B6C3A" w:rsidP="002433DF">
            <w:pPr>
              <w:rPr>
                <w:sz w:val="28"/>
                <w:szCs w:val="28"/>
              </w:rPr>
            </w:pPr>
            <w:r w:rsidRPr="000D032E">
              <w:rPr>
                <w:sz w:val="28"/>
                <w:szCs w:val="28"/>
              </w:rPr>
              <w:t xml:space="preserve">Количество  </w:t>
            </w:r>
            <w:proofErr w:type="gramStart"/>
            <w:r w:rsidRPr="000D032E">
              <w:rPr>
                <w:sz w:val="28"/>
                <w:szCs w:val="28"/>
              </w:rPr>
              <w:t>граждан</w:t>
            </w:r>
            <w:proofErr w:type="gramEnd"/>
            <w:r w:rsidRPr="000D032E">
              <w:rPr>
                <w:sz w:val="28"/>
                <w:szCs w:val="28"/>
              </w:rPr>
              <w:t xml:space="preserve"> которым установлена социальная поддержка</w:t>
            </w:r>
          </w:p>
        </w:tc>
      </w:tr>
      <w:tr w:rsidR="004B6C3A" w:rsidRPr="000D032E" w:rsidTr="002433DF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4B6C3A" w:rsidRPr="000D032E" w:rsidRDefault="004B6C3A" w:rsidP="002433DF">
            <w:pPr>
              <w:rPr>
                <w:sz w:val="28"/>
                <w:szCs w:val="28"/>
              </w:rPr>
            </w:pPr>
            <w:r w:rsidRPr="000D032E">
              <w:rPr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7272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4B6C3A" w:rsidRPr="000D032E" w:rsidRDefault="004B6C3A" w:rsidP="008C55EA">
            <w:pPr>
              <w:rPr>
                <w:sz w:val="28"/>
                <w:szCs w:val="28"/>
              </w:rPr>
            </w:pPr>
            <w:r w:rsidRPr="000D032E">
              <w:rPr>
                <w:sz w:val="28"/>
                <w:szCs w:val="28"/>
              </w:rPr>
              <w:t>20</w:t>
            </w:r>
            <w:r w:rsidR="008C55EA" w:rsidRPr="000D032E">
              <w:rPr>
                <w:sz w:val="28"/>
                <w:szCs w:val="28"/>
              </w:rPr>
              <w:t>22</w:t>
            </w:r>
            <w:r w:rsidRPr="000D032E">
              <w:rPr>
                <w:sz w:val="28"/>
                <w:szCs w:val="28"/>
              </w:rPr>
              <w:t>-202</w:t>
            </w:r>
            <w:r w:rsidR="008C55EA" w:rsidRPr="000D032E">
              <w:rPr>
                <w:sz w:val="28"/>
                <w:szCs w:val="28"/>
              </w:rPr>
              <w:t>6</w:t>
            </w:r>
            <w:r w:rsidRPr="000D032E">
              <w:rPr>
                <w:sz w:val="28"/>
                <w:szCs w:val="28"/>
              </w:rPr>
              <w:t xml:space="preserve"> годы в один этап</w:t>
            </w:r>
          </w:p>
        </w:tc>
      </w:tr>
      <w:tr w:rsidR="004B6C3A" w:rsidRPr="000D032E" w:rsidTr="002433DF">
        <w:trPr>
          <w:trHeight w:val="1459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4B6C3A" w:rsidRPr="000D032E" w:rsidRDefault="004B6C3A" w:rsidP="002433DF">
            <w:pPr>
              <w:rPr>
                <w:sz w:val="28"/>
                <w:szCs w:val="28"/>
              </w:rPr>
            </w:pPr>
            <w:r w:rsidRPr="000D032E">
              <w:rPr>
                <w:sz w:val="28"/>
                <w:szCs w:val="28"/>
              </w:rPr>
              <w:t>Объемы  бюджетных ассигнований подпрограммы</w:t>
            </w:r>
          </w:p>
          <w:p w:rsidR="004B6C3A" w:rsidRPr="000D032E" w:rsidRDefault="004B6C3A" w:rsidP="002433DF">
            <w:pPr>
              <w:rPr>
                <w:sz w:val="28"/>
                <w:szCs w:val="28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4B6C3A" w:rsidRPr="000D032E" w:rsidRDefault="004B6C3A" w:rsidP="002433DF">
            <w:pPr>
              <w:rPr>
                <w:sz w:val="28"/>
                <w:szCs w:val="28"/>
              </w:rPr>
            </w:pPr>
            <w:r w:rsidRPr="000D032E">
              <w:rPr>
                <w:sz w:val="28"/>
                <w:szCs w:val="28"/>
              </w:rPr>
              <w:t>Объем финансового обеспечения реализации подпрограммы в  20</w:t>
            </w:r>
            <w:r w:rsidR="00C6577A" w:rsidRPr="000D032E">
              <w:rPr>
                <w:sz w:val="28"/>
                <w:szCs w:val="28"/>
              </w:rPr>
              <w:t>22</w:t>
            </w:r>
            <w:r w:rsidRPr="000D032E">
              <w:rPr>
                <w:sz w:val="28"/>
                <w:szCs w:val="28"/>
              </w:rPr>
              <w:t>-202</w:t>
            </w:r>
            <w:r w:rsidR="00C6577A" w:rsidRPr="000D032E">
              <w:rPr>
                <w:sz w:val="28"/>
                <w:szCs w:val="28"/>
              </w:rPr>
              <w:t>6</w:t>
            </w:r>
            <w:r w:rsidRPr="000D032E">
              <w:rPr>
                <w:sz w:val="28"/>
                <w:szCs w:val="28"/>
              </w:rPr>
              <w:t xml:space="preserve"> годы составляет в сумме </w:t>
            </w:r>
            <w:r w:rsidR="006933EE" w:rsidRPr="000D032E">
              <w:rPr>
                <w:sz w:val="28"/>
                <w:szCs w:val="28"/>
              </w:rPr>
              <w:t xml:space="preserve">242540 </w:t>
            </w:r>
            <w:r w:rsidRPr="000D032E">
              <w:rPr>
                <w:sz w:val="28"/>
                <w:szCs w:val="28"/>
              </w:rPr>
              <w:t>рублей 00 копеек, в том числе:</w:t>
            </w:r>
          </w:p>
          <w:p w:rsidR="004B6C3A" w:rsidRPr="000D032E" w:rsidRDefault="004B6C3A" w:rsidP="002433DF">
            <w:pPr>
              <w:rPr>
                <w:sz w:val="28"/>
                <w:szCs w:val="28"/>
              </w:rPr>
            </w:pPr>
            <w:r w:rsidRPr="000D032E">
              <w:rPr>
                <w:sz w:val="28"/>
                <w:szCs w:val="28"/>
              </w:rPr>
              <w:t>по годам:</w:t>
            </w:r>
          </w:p>
          <w:p w:rsidR="006933EE" w:rsidRPr="000D032E" w:rsidRDefault="006933EE" w:rsidP="006933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032E">
              <w:rPr>
                <w:sz w:val="28"/>
                <w:szCs w:val="28"/>
              </w:rPr>
              <w:t>2022 год – 29540 рублей 00</w:t>
            </w:r>
            <w:r w:rsidR="000E6682">
              <w:rPr>
                <w:sz w:val="28"/>
                <w:szCs w:val="28"/>
              </w:rPr>
              <w:t xml:space="preserve"> </w:t>
            </w:r>
            <w:r w:rsidRPr="000D032E">
              <w:rPr>
                <w:sz w:val="28"/>
                <w:szCs w:val="28"/>
              </w:rPr>
              <w:t>копеек;</w:t>
            </w:r>
          </w:p>
          <w:p w:rsidR="006933EE" w:rsidRPr="000D032E" w:rsidRDefault="006933EE" w:rsidP="006933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032E">
              <w:rPr>
                <w:sz w:val="28"/>
                <w:szCs w:val="28"/>
              </w:rPr>
              <w:t>2023 год – 48000 рублей 00</w:t>
            </w:r>
            <w:r w:rsidR="000E6682">
              <w:rPr>
                <w:sz w:val="28"/>
                <w:szCs w:val="28"/>
              </w:rPr>
              <w:t xml:space="preserve"> </w:t>
            </w:r>
            <w:r w:rsidRPr="000D032E">
              <w:rPr>
                <w:sz w:val="28"/>
                <w:szCs w:val="28"/>
              </w:rPr>
              <w:t>копеек;</w:t>
            </w:r>
          </w:p>
          <w:p w:rsidR="006933EE" w:rsidRPr="000D032E" w:rsidRDefault="006933EE" w:rsidP="006933EE">
            <w:pPr>
              <w:pStyle w:val="ConsPlusCell"/>
              <w:rPr>
                <w:sz w:val="28"/>
                <w:szCs w:val="28"/>
              </w:rPr>
            </w:pPr>
            <w:r w:rsidRPr="000D032E">
              <w:rPr>
                <w:sz w:val="28"/>
                <w:szCs w:val="28"/>
              </w:rPr>
              <w:t>2024 год – 50000 рублей 00</w:t>
            </w:r>
            <w:r w:rsidR="000E6682">
              <w:rPr>
                <w:sz w:val="28"/>
                <w:szCs w:val="28"/>
              </w:rPr>
              <w:t xml:space="preserve"> </w:t>
            </w:r>
            <w:r w:rsidRPr="000D032E">
              <w:rPr>
                <w:sz w:val="28"/>
                <w:szCs w:val="28"/>
              </w:rPr>
              <w:t>копеек;</w:t>
            </w:r>
          </w:p>
          <w:p w:rsidR="006933EE" w:rsidRPr="000D032E" w:rsidRDefault="006933EE" w:rsidP="006933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032E">
              <w:rPr>
                <w:sz w:val="28"/>
                <w:szCs w:val="28"/>
              </w:rPr>
              <w:t>2025 год – 55000 рублей 00 копеек;</w:t>
            </w:r>
          </w:p>
          <w:p w:rsidR="004B6C3A" w:rsidRPr="000D032E" w:rsidRDefault="006933EE" w:rsidP="006933EE">
            <w:pPr>
              <w:rPr>
                <w:sz w:val="28"/>
                <w:szCs w:val="28"/>
              </w:rPr>
            </w:pPr>
            <w:r w:rsidRPr="000D032E">
              <w:rPr>
                <w:sz w:val="28"/>
                <w:szCs w:val="28"/>
              </w:rPr>
              <w:t>2026 год – 60000 рублей 00 копеек.</w:t>
            </w:r>
          </w:p>
        </w:tc>
      </w:tr>
      <w:tr w:rsidR="004B6C3A" w:rsidRPr="000D032E" w:rsidTr="002433DF"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4B6C3A" w:rsidRPr="000D032E" w:rsidRDefault="004B6C3A" w:rsidP="002433DF">
            <w:pPr>
              <w:rPr>
                <w:sz w:val="28"/>
                <w:szCs w:val="28"/>
              </w:rPr>
            </w:pPr>
            <w:r w:rsidRPr="000D032E">
              <w:rPr>
                <w:sz w:val="28"/>
                <w:szCs w:val="28"/>
              </w:rPr>
              <w:t xml:space="preserve">Ожидаемые </w:t>
            </w:r>
            <w:r w:rsidRPr="000D032E">
              <w:rPr>
                <w:sz w:val="28"/>
                <w:szCs w:val="28"/>
              </w:rPr>
              <w:lastRenderedPageBreak/>
              <w:t>результаты реализации подпрограммы</w:t>
            </w:r>
          </w:p>
        </w:tc>
        <w:tc>
          <w:tcPr>
            <w:tcW w:w="7272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4B6C3A" w:rsidRPr="000D032E" w:rsidRDefault="004B6C3A" w:rsidP="002433DF">
            <w:pPr>
              <w:rPr>
                <w:sz w:val="28"/>
                <w:szCs w:val="28"/>
              </w:rPr>
            </w:pPr>
            <w:r w:rsidRPr="000D032E">
              <w:rPr>
                <w:sz w:val="28"/>
                <w:szCs w:val="28"/>
              </w:rPr>
              <w:lastRenderedPageBreak/>
              <w:t xml:space="preserve">Обеспечение </w:t>
            </w:r>
            <w:proofErr w:type="gramStart"/>
            <w:r w:rsidRPr="000D032E">
              <w:rPr>
                <w:sz w:val="28"/>
                <w:szCs w:val="28"/>
              </w:rPr>
              <w:t xml:space="preserve">качества уровня жизни получателей </w:t>
            </w:r>
            <w:r w:rsidRPr="000D032E">
              <w:rPr>
                <w:sz w:val="28"/>
                <w:szCs w:val="28"/>
              </w:rPr>
              <w:lastRenderedPageBreak/>
              <w:t>социальной поддержки</w:t>
            </w:r>
            <w:proofErr w:type="gramEnd"/>
            <w:r w:rsidRPr="000D032E">
              <w:rPr>
                <w:sz w:val="28"/>
                <w:szCs w:val="28"/>
              </w:rPr>
              <w:t>;</w:t>
            </w:r>
          </w:p>
          <w:p w:rsidR="004B6C3A" w:rsidRPr="000D032E" w:rsidRDefault="004B6C3A" w:rsidP="002433DF">
            <w:pPr>
              <w:pStyle w:val="ConsPlusCell"/>
              <w:rPr>
                <w:sz w:val="28"/>
                <w:szCs w:val="28"/>
              </w:rPr>
            </w:pPr>
            <w:r w:rsidRPr="000D032E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0D032E">
              <w:rPr>
                <w:sz w:val="28"/>
                <w:szCs w:val="28"/>
              </w:rPr>
              <w:t>граждан</w:t>
            </w:r>
            <w:proofErr w:type="gramEnd"/>
            <w:r w:rsidRPr="000D032E">
              <w:rPr>
                <w:sz w:val="28"/>
                <w:szCs w:val="28"/>
              </w:rPr>
              <w:t xml:space="preserve"> которым установлена социальная поддержка.</w:t>
            </w:r>
          </w:p>
        </w:tc>
      </w:tr>
    </w:tbl>
    <w:p w:rsidR="004B6C3A" w:rsidRPr="000D032E" w:rsidRDefault="004B6C3A" w:rsidP="00853F85">
      <w:pPr>
        <w:jc w:val="center"/>
        <w:rPr>
          <w:b/>
          <w:bCs/>
          <w:sz w:val="28"/>
          <w:szCs w:val="28"/>
        </w:rPr>
      </w:pPr>
    </w:p>
    <w:p w:rsidR="004B6C3A" w:rsidRPr="000D032E" w:rsidRDefault="004B6C3A" w:rsidP="00853F85">
      <w:pPr>
        <w:jc w:val="center"/>
        <w:rPr>
          <w:b/>
          <w:bCs/>
          <w:sz w:val="28"/>
          <w:szCs w:val="28"/>
        </w:rPr>
      </w:pPr>
    </w:p>
    <w:p w:rsidR="004B6C3A" w:rsidRPr="000D032E" w:rsidRDefault="004B6C3A" w:rsidP="00853F85">
      <w:pPr>
        <w:jc w:val="center"/>
        <w:rPr>
          <w:b/>
          <w:bCs/>
          <w:color w:val="000000"/>
          <w:sz w:val="28"/>
          <w:szCs w:val="28"/>
        </w:rPr>
      </w:pPr>
      <w:r w:rsidRPr="000D032E">
        <w:rPr>
          <w:b/>
          <w:bCs/>
          <w:sz w:val="28"/>
          <w:szCs w:val="28"/>
        </w:rPr>
        <w:t xml:space="preserve">1. Общая характеристика сферы реализации </w:t>
      </w:r>
      <w:r w:rsidRPr="000D032E">
        <w:rPr>
          <w:b/>
          <w:sz w:val="28"/>
          <w:szCs w:val="28"/>
        </w:rPr>
        <w:t>подпрограммы</w:t>
      </w:r>
      <w:r w:rsidRPr="000D032E">
        <w:rPr>
          <w:b/>
          <w:bCs/>
          <w:sz w:val="28"/>
          <w:szCs w:val="28"/>
        </w:rPr>
        <w:t xml:space="preserve">  основные проблемы и пути их решения</w:t>
      </w:r>
    </w:p>
    <w:p w:rsidR="004B6C3A" w:rsidRPr="000D032E" w:rsidRDefault="004B6C3A" w:rsidP="00853F85">
      <w:pPr>
        <w:ind w:firstLine="709"/>
        <w:rPr>
          <w:sz w:val="28"/>
          <w:szCs w:val="28"/>
        </w:rPr>
      </w:pPr>
    </w:p>
    <w:p w:rsidR="004B6C3A" w:rsidRPr="000D032E" w:rsidRDefault="004B6C3A" w:rsidP="00D979FC">
      <w:pPr>
        <w:ind w:firstLine="709"/>
        <w:jc w:val="both"/>
        <w:rPr>
          <w:sz w:val="28"/>
          <w:szCs w:val="28"/>
        </w:rPr>
      </w:pPr>
      <w:r w:rsidRPr="000D032E">
        <w:rPr>
          <w:sz w:val="28"/>
          <w:szCs w:val="28"/>
        </w:rPr>
        <w:t>Государственная  политика Российской Федерации в сфере социальной поддержки граждан формируется в соответствии с Конституцией Российской Федерации, согласно которой в Российской Федерации устанавливаются государственные пенсии, пособия и иные гарантии социальной защиты.</w:t>
      </w:r>
    </w:p>
    <w:p w:rsidR="004B6C3A" w:rsidRPr="000D032E" w:rsidRDefault="004B6C3A" w:rsidP="00D979FC">
      <w:pPr>
        <w:ind w:firstLine="709"/>
        <w:jc w:val="both"/>
        <w:rPr>
          <w:sz w:val="28"/>
          <w:szCs w:val="28"/>
        </w:rPr>
      </w:pPr>
      <w:r w:rsidRPr="000D032E">
        <w:rPr>
          <w:sz w:val="28"/>
          <w:szCs w:val="28"/>
        </w:rPr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</w:t>
      </w:r>
    </w:p>
    <w:p w:rsidR="004B6C3A" w:rsidRPr="000D032E" w:rsidRDefault="004B6C3A" w:rsidP="00D979FC">
      <w:pPr>
        <w:ind w:firstLine="709"/>
        <w:jc w:val="both"/>
        <w:rPr>
          <w:sz w:val="28"/>
          <w:szCs w:val="28"/>
        </w:rPr>
      </w:pPr>
      <w:r w:rsidRPr="000D032E">
        <w:rPr>
          <w:sz w:val="28"/>
          <w:szCs w:val="28"/>
        </w:rPr>
        <w:t>Выполнение в полном объеме социальных обязательств государства перед населением, усиление социальной поддержки, обеспечение необходимого объема и качества социальных услуг является приоритетным направлением муниципальной политики в социальной сфере.</w:t>
      </w:r>
    </w:p>
    <w:p w:rsidR="004B6C3A" w:rsidRPr="000D032E" w:rsidRDefault="004B6C3A" w:rsidP="00D979FC">
      <w:pPr>
        <w:ind w:firstLine="709"/>
        <w:jc w:val="both"/>
        <w:rPr>
          <w:sz w:val="28"/>
          <w:szCs w:val="28"/>
        </w:rPr>
      </w:pPr>
      <w:r w:rsidRPr="000D032E">
        <w:rPr>
          <w:sz w:val="28"/>
          <w:szCs w:val="28"/>
        </w:rPr>
        <w:t xml:space="preserve">Развитие социальной сферы </w:t>
      </w:r>
      <w:proofErr w:type="spellStart"/>
      <w:r w:rsidRPr="000D032E">
        <w:rPr>
          <w:sz w:val="28"/>
          <w:szCs w:val="28"/>
        </w:rPr>
        <w:t>Саморядовского</w:t>
      </w:r>
      <w:proofErr w:type="spellEnd"/>
      <w:r w:rsidRPr="000D032E">
        <w:rPr>
          <w:sz w:val="28"/>
          <w:szCs w:val="28"/>
        </w:rPr>
        <w:t xml:space="preserve"> сельсовета </w:t>
      </w:r>
      <w:proofErr w:type="spellStart"/>
      <w:r w:rsidRPr="000D032E">
        <w:rPr>
          <w:sz w:val="28"/>
          <w:szCs w:val="28"/>
        </w:rPr>
        <w:t>Большесолдатского</w:t>
      </w:r>
      <w:proofErr w:type="spellEnd"/>
      <w:r w:rsidRPr="000D032E">
        <w:rPr>
          <w:sz w:val="28"/>
          <w:szCs w:val="28"/>
        </w:rPr>
        <w:t xml:space="preserve"> района Курской области на период до 202</w:t>
      </w:r>
      <w:r w:rsidR="006933EE" w:rsidRPr="000D032E">
        <w:rPr>
          <w:sz w:val="28"/>
          <w:szCs w:val="28"/>
        </w:rPr>
        <w:t>6</w:t>
      </w:r>
      <w:r w:rsidRPr="000D032E">
        <w:rPr>
          <w:sz w:val="28"/>
          <w:szCs w:val="28"/>
        </w:rPr>
        <w:t xml:space="preserve"> года предполагает улучшение благосостояния людей.</w:t>
      </w:r>
    </w:p>
    <w:p w:rsidR="004B6C3A" w:rsidRPr="000D032E" w:rsidRDefault="004B6C3A" w:rsidP="00D979FC">
      <w:pPr>
        <w:ind w:firstLine="709"/>
        <w:jc w:val="both"/>
        <w:rPr>
          <w:sz w:val="28"/>
          <w:szCs w:val="28"/>
        </w:rPr>
      </w:pPr>
      <w:r w:rsidRPr="000D032E">
        <w:rPr>
          <w:sz w:val="28"/>
          <w:szCs w:val="28"/>
        </w:rPr>
        <w:t>Эффективное функционирование системы социальной поддержки населения направлено на предоставление мер социальной поддержки, выплат в полном объеме и в доступной форме. Меры социальной поддержки остаются важнейшим инструментом преодоления негативных последствий социального неравенства и бедности.</w:t>
      </w:r>
    </w:p>
    <w:p w:rsidR="004B6C3A" w:rsidRPr="000D032E" w:rsidRDefault="004B6C3A" w:rsidP="00D979FC">
      <w:pPr>
        <w:ind w:firstLine="709"/>
        <w:jc w:val="both"/>
        <w:rPr>
          <w:sz w:val="28"/>
          <w:szCs w:val="28"/>
        </w:rPr>
      </w:pPr>
      <w:r w:rsidRPr="000D032E">
        <w:rPr>
          <w:sz w:val="28"/>
          <w:szCs w:val="28"/>
        </w:rPr>
        <w:t xml:space="preserve">Меры социальной поддержки, гарантированные законодательством, предоставляются отдельным категориям граждан своевременно и в полном объеме. </w:t>
      </w:r>
    </w:p>
    <w:p w:rsidR="004B6C3A" w:rsidRPr="000D032E" w:rsidRDefault="004B6C3A" w:rsidP="00D979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D032E">
        <w:rPr>
          <w:rFonts w:ascii="Times New Roman" w:hAnsi="Times New Roman"/>
          <w:sz w:val="28"/>
          <w:szCs w:val="28"/>
        </w:rPr>
        <w:t>При проведении социальной политики необходима адекватная оценка сопутствующих рисков и гибкое реагирование на возникающие неблагоприятные тенденции.</w:t>
      </w:r>
    </w:p>
    <w:p w:rsidR="004B6C3A" w:rsidRPr="000D032E" w:rsidRDefault="004B6C3A" w:rsidP="00D979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D032E">
        <w:rPr>
          <w:rFonts w:ascii="Times New Roman" w:hAnsi="Times New Roman"/>
          <w:sz w:val="28"/>
          <w:szCs w:val="28"/>
        </w:rPr>
        <w:t>К рискам реализации подпрограммы следует отнести следующие:</w:t>
      </w:r>
    </w:p>
    <w:p w:rsidR="004B6C3A" w:rsidRPr="000D032E" w:rsidRDefault="004B6C3A" w:rsidP="00D979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D032E">
        <w:rPr>
          <w:rFonts w:ascii="Times New Roman" w:hAnsi="Times New Roman"/>
          <w:sz w:val="28"/>
          <w:szCs w:val="28"/>
        </w:rPr>
        <w:t>1. Организационные риски.</w:t>
      </w:r>
    </w:p>
    <w:p w:rsidR="004B6C3A" w:rsidRPr="000D032E" w:rsidRDefault="004B6C3A" w:rsidP="00D979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D032E">
        <w:rPr>
          <w:rFonts w:ascii="Times New Roman" w:hAnsi="Times New Roman"/>
          <w:sz w:val="28"/>
          <w:szCs w:val="28"/>
        </w:rPr>
        <w:t>Связаны с ошибками управления реализацией подпрограммы. Непринятие мер по урегулированию организационных рисков может повлечь нецелевое и (или) неэффективное использование бюджетных средств, невыполнение ряда мероприятий подпрограммы или нарушение сроков их выполнения.</w:t>
      </w:r>
    </w:p>
    <w:p w:rsidR="004B6C3A" w:rsidRPr="000D032E" w:rsidRDefault="004B6C3A" w:rsidP="00D979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D032E">
        <w:rPr>
          <w:rFonts w:ascii="Times New Roman" w:hAnsi="Times New Roman"/>
          <w:sz w:val="28"/>
          <w:szCs w:val="28"/>
        </w:rPr>
        <w:t>Мерами по снижению организационных рисков являются закрепление персональной ответственности исполнителей мероприятий подпрограммы</w:t>
      </w:r>
      <w:proofErr w:type="gramStart"/>
      <w:r w:rsidRPr="000D032E">
        <w:rPr>
          <w:rFonts w:ascii="Times New Roman" w:hAnsi="Times New Roman"/>
          <w:sz w:val="28"/>
          <w:szCs w:val="28"/>
        </w:rPr>
        <w:t xml:space="preserve">.; </w:t>
      </w:r>
      <w:proofErr w:type="gramEnd"/>
      <w:r w:rsidRPr="000D032E">
        <w:rPr>
          <w:rFonts w:ascii="Times New Roman" w:hAnsi="Times New Roman"/>
          <w:sz w:val="28"/>
          <w:szCs w:val="28"/>
        </w:rPr>
        <w:t xml:space="preserve">повышение квалификации и ответственности персонала ответственного исполнителя для своевременной и эффективной реализации предусмотренных мероприятий; координация деятельности персонала </w:t>
      </w:r>
      <w:r w:rsidRPr="000D032E">
        <w:rPr>
          <w:rFonts w:ascii="Times New Roman" w:hAnsi="Times New Roman"/>
          <w:sz w:val="28"/>
          <w:szCs w:val="28"/>
        </w:rPr>
        <w:lastRenderedPageBreak/>
        <w:t>ответственного исполнителя и налаживание административных процедур для снижения данного риска.</w:t>
      </w:r>
    </w:p>
    <w:p w:rsidR="004B6C3A" w:rsidRPr="000D032E" w:rsidRDefault="004B6C3A" w:rsidP="00D979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D032E">
        <w:rPr>
          <w:rFonts w:ascii="Times New Roman" w:hAnsi="Times New Roman"/>
          <w:sz w:val="28"/>
          <w:szCs w:val="28"/>
        </w:rPr>
        <w:t>2. Финансовые риски.</w:t>
      </w:r>
    </w:p>
    <w:p w:rsidR="004B6C3A" w:rsidRPr="000D032E" w:rsidRDefault="004B6C3A" w:rsidP="00D979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D032E">
        <w:rPr>
          <w:rFonts w:ascii="Times New Roman" w:hAnsi="Times New Roman"/>
          <w:sz w:val="28"/>
          <w:szCs w:val="28"/>
        </w:rPr>
        <w:t>Недофинансирование мероприятий подпрограммы может привести к снижению показателей ее эффективности, прогнозируемости результатов, вариативности приоритетов при решении рассматриваемых проблем. Данные риски возникают по причине продолжительности срока реализации подпрограммы, а также высокой зависимости ее успешной реализации от стабильного финансирования.</w:t>
      </w:r>
    </w:p>
    <w:p w:rsidR="004B6C3A" w:rsidRPr="000D032E" w:rsidRDefault="004B6C3A" w:rsidP="00D979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D032E">
        <w:rPr>
          <w:rFonts w:ascii="Times New Roman" w:hAnsi="Times New Roman"/>
          <w:sz w:val="28"/>
          <w:szCs w:val="28"/>
        </w:rPr>
        <w:t>Мерами по снижению финансовых рисков являются обеспечение сбалансированного распределения финансовых средств по основным мероприятиям подпрограммы в соответствии с ожидаемыми конечными результатами; ежегодное уточнение объемов финансовых средств, предусмотренных на реализацию подпрограммных мероприятий, в зависимости от достигнутых результатов.</w:t>
      </w:r>
    </w:p>
    <w:p w:rsidR="004B6C3A" w:rsidRPr="000D032E" w:rsidRDefault="004B6C3A" w:rsidP="00D979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D032E">
        <w:rPr>
          <w:rFonts w:ascii="Times New Roman" w:hAnsi="Times New Roman"/>
          <w:sz w:val="28"/>
          <w:szCs w:val="28"/>
        </w:rPr>
        <w:t>3. Социальные риски.</w:t>
      </w:r>
    </w:p>
    <w:p w:rsidR="004B6C3A" w:rsidRPr="000D032E" w:rsidRDefault="004B6C3A" w:rsidP="00D979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D032E">
        <w:rPr>
          <w:rFonts w:ascii="Times New Roman" w:hAnsi="Times New Roman"/>
          <w:sz w:val="28"/>
          <w:szCs w:val="28"/>
        </w:rPr>
        <w:t xml:space="preserve">Одним из основных рисков является макроэкономическое условие развития </w:t>
      </w:r>
      <w:proofErr w:type="spellStart"/>
      <w:r w:rsidRPr="000D032E">
        <w:rPr>
          <w:rFonts w:ascii="Times New Roman" w:hAnsi="Times New Roman"/>
          <w:sz w:val="28"/>
          <w:szCs w:val="28"/>
        </w:rPr>
        <w:t>Саморядовского</w:t>
      </w:r>
      <w:proofErr w:type="spellEnd"/>
      <w:r w:rsidRPr="000D032E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0D032E">
        <w:rPr>
          <w:rFonts w:ascii="Times New Roman" w:hAnsi="Times New Roman"/>
          <w:sz w:val="28"/>
          <w:szCs w:val="28"/>
        </w:rPr>
        <w:t>Большесолдатского</w:t>
      </w:r>
      <w:proofErr w:type="spellEnd"/>
      <w:r w:rsidRPr="000D032E">
        <w:rPr>
          <w:rFonts w:ascii="Times New Roman" w:hAnsi="Times New Roman"/>
          <w:sz w:val="28"/>
          <w:szCs w:val="28"/>
        </w:rPr>
        <w:t xml:space="preserve"> района Курской области и как следствие отсутствие дополнительных официальных источников доходов у граждан, имеющих право на меры социальной поддержки.</w:t>
      </w:r>
    </w:p>
    <w:p w:rsidR="004B6C3A" w:rsidRPr="000D032E" w:rsidRDefault="004B6C3A" w:rsidP="00D979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D032E">
        <w:rPr>
          <w:rFonts w:ascii="Times New Roman" w:hAnsi="Times New Roman"/>
          <w:sz w:val="28"/>
          <w:szCs w:val="28"/>
        </w:rPr>
        <w:t>Для минимизации социальных рисков будет осуществляться:</w:t>
      </w:r>
    </w:p>
    <w:p w:rsidR="004B6C3A" w:rsidRPr="000D032E" w:rsidRDefault="004B6C3A" w:rsidP="00D979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D032E">
        <w:rPr>
          <w:rFonts w:ascii="Times New Roman" w:hAnsi="Times New Roman"/>
          <w:sz w:val="28"/>
          <w:szCs w:val="28"/>
        </w:rPr>
        <w:t>мониторинг исполнения действующего законодательства  органами местного управления;</w:t>
      </w:r>
    </w:p>
    <w:p w:rsidR="004B6C3A" w:rsidRPr="000D032E" w:rsidRDefault="004B6C3A" w:rsidP="00D979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D032E">
        <w:rPr>
          <w:rFonts w:ascii="Times New Roman" w:hAnsi="Times New Roman"/>
          <w:sz w:val="28"/>
          <w:szCs w:val="28"/>
        </w:rPr>
        <w:t>мониторинг и оценка предоставления мер социальной поддержки.</w:t>
      </w:r>
    </w:p>
    <w:p w:rsidR="004B6C3A" w:rsidRPr="000D032E" w:rsidRDefault="004B6C3A" w:rsidP="00D979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D032E">
        <w:rPr>
          <w:rFonts w:ascii="Times New Roman" w:hAnsi="Times New Roman"/>
          <w:sz w:val="28"/>
          <w:szCs w:val="28"/>
        </w:rPr>
        <w:t>4. Непредвиденные риски.</w:t>
      </w:r>
    </w:p>
    <w:p w:rsidR="004B6C3A" w:rsidRPr="000D032E" w:rsidRDefault="004B6C3A" w:rsidP="00D979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D032E">
        <w:rPr>
          <w:rFonts w:ascii="Times New Roman" w:hAnsi="Times New Roman"/>
          <w:sz w:val="28"/>
          <w:szCs w:val="28"/>
        </w:rPr>
        <w:t>Связаны с кризисными явлениями в экономике Российской Федерации, с природными и техногенными катастрофами. Возникновение непредвиденных рисков может привести к снижению бюджетных доходов, ухудшению динамики основных макроэкономических показателей, в том числе повышению инфляции, а также потребовать концентрации бюджетных средств на преодоление последствий таких катастроф.</w:t>
      </w:r>
    </w:p>
    <w:p w:rsidR="004B6C3A" w:rsidRPr="000D032E" w:rsidRDefault="004B6C3A" w:rsidP="00D979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D032E">
        <w:rPr>
          <w:rFonts w:ascii="Times New Roman" w:hAnsi="Times New Roman"/>
          <w:sz w:val="28"/>
          <w:szCs w:val="28"/>
        </w:rPr>
        <w:t>5. Информационные риски.</w:t>
      </w:r>
    </w:p>
    <w:p w:rsidR="004B6C3A" w:rsidRPr="000D032E" w:rsidRDefault="004B6C3A" w:rsidP="00D979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D032E">
        <w:rPr>
          <w:rFonts w:ascii="Times New Roman" w:hAnsi="Times New Roman"/>
          <w:sz w:val="28"/>
          <w:szCs w:val="28"/>
        </w:rPr>
        <w:t>Связаны с отсутствием или недостаточностью отчетной информации, используемой в ходе реализации подпрограммы.</w:t>
      </w:r>
    </w:p>
    <w:p w:rsidR="004B6C3A" w:rsidRPr="000D032E" w:rsidRDefault="004B6C3A" w:rsidP="00D979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D032E">
        <w:rPr>
          <w:rFonts w:ascii="Times New Roman" w:hAnsi="Times New Roman"/>
          <w:sz w:val="28"/>
          <w:szCs w:val="28"/>
        </w:rPr>
        <w:t xml:space="preserve">С целью минимизации информационных рисков в ходе реализации подпрограммы будет проводиться работа, направленная </w:t>
      </w:r>
      <w:proofErr w:type="gramStart"/>
      <w:r w:rsidRPr="000D032E">
        <w:rPr>
          <w:rFonts w:ascii="Times New Roman" w:hAnsi="Times New Roman"/>
          <w:sz w:val="28"/>
          <w:szCs w:val="28"/>
        </w:rPr>
        <w:t>на</w:t>
      </w:r>
      <w:proofErr w:type="gramEnd"/>
      <w:r w:rsidRPr="000D032E">
        <w:rPr>
          <w:rFonts w:ascii="Times New Roman" w:hAnsi="Times New Roman"/>
          <w:sz w:val="28"/>
          <w:szCs w:val="28"/>
        </w:rPr>
        <w:t>:</w:t>
      </w:r>
    </w:p>
    <w:p w:rsidR="004B6C3A" w:rsidRPr="000D032E" w:rsidRDefault="004B6C3A" w:rsidP="00D979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D032E">
        <w:rPr>
          <w:rFonts w:ascii="Times New Roman" w:hAnsi="Times New Roman"/>
          <w:sz w:val="28"/>
          <w:szCs w:val="28"/>
        </w:rPr>
        <w:t>совершенствование форм статистического наблюдения в сфере реализации подпрограммы, в целях повышения их полноты и информационной полезности;</w:t>
      </w:r>
    </w:p>
    <w:p w:rsidR="004B6C3A" w:rsidRPr="000D032E" w:rsidRDefault="004B6C3A" w:rsidP="00D979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D032E">
        <w:rPr>
          <w:rFonts w:ascii="Times New Roman" w:hAnsi="Times New Roman"/>
          <w:sz w:val="28"/>
          <w:szCs w:val="28"/>
        </w:rPr>
        <w:t>мониторинг и оценку исполнения целевых показателей подпрограммы.</w:t>
      </w:r>
    </w:p>
    <w:p w:rsidR="004B6C3A" w:rsidRPr="000D032E" w:rsidRDefault="004B6C3A" w:rsidP="00D979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D032E">
        <w:rPr>
          <w:rFonts w:ascii="Times New Roman" w:hAnsi="Times New Roman"/>
          <w:sz w:val="28"/>
          <w:szCs w:val="28"/>
        </w:rPr>
        <w:t>В целом, способом ограничения рисков будет являться мониторинг эффективности проводимых мероприятий, ежегодная корректировка целевых показателей в зависимости от достигнутых результатов.</w:t>
      </w:r>
    </w:p>
    <w:p w:rsidR="004B6C3A" w:rsidRPr="000D032E" w:rsidRDefault="004B6C3A" w:rsidP="00D979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D032E">
        <w:rPr>
          <w:rFonts w:ascii="Times New Roman" w:hAnsi="Times New Roman"/>
          <w:sz w:val="28"/>
          <w:szCs w:val="28"/>
        </w:rPr>
        <w:t xml:space="preserve">Для достижения целей подпрограммы предполагается использовать  </w:t>
      </w:r>
      <w:r w:rsidRPr="000D032E">
        <w:rPr>
          <w:rFonts w:ascii="Times New Roman" w:hAnsi="Times New Roman"/>
          <w:sz w:val="28"/>
          <w:szCs w:val="28"/>
        </w:rPr>
        <w:lastRenderedPageBreak/>
        <w:t>финансовые (бюджетные, налоговые) меры государственного регулирования.</w:t>
      </w:r>
    </w:p>
    <w:p w:rsidR="004B6C3A" w:rsidRPr="000D032E" w:rsidRDefault="004B6C3A" w:rsidP="00D979FC">
      <w:pPr>
        <w:ind w:firstLine="709"/>
        <w:jc w:val="both"/>
        <w:rPr>
          <w:sz w:val="28"/>
          <w:szCs w:val="28"/>
        </w:rPr>
      </w:pPr>
      <w:r w:rsidRPr="000D032E">
        <w:rPr>
          <w:sz w:val="28"/>
          <w:szCs w:val="28"/>
        </w:rPr>
        <w:t xml:space="preserve">Прямое экономическое регулирование предполагается осуществлять путем использования финансирования мероприятий по социальной поддержке граждан  путем индексации размеров социальной поддержки в соответствии с нормами законодательства. </w:t>
      </w:r>
    </w:p>
    <w:p w:rsidR="004B6C3A" w:rsidRPr="000D032E" w:rsidRDefault="004B6C3A" w:rsidP="00D979FC">
      <w:pPr>
        <w:ind w:firstLine="709"/>
        <w:jc w:val="both"/>
        <w:rPr>
          <w:b/>
          <w:bCs/>
          <w:sz w:val="28"/>
          <w:szCs w:val="28"/>
        </w:rPr>
      </w:pPr>
    </w:p>
    <w:p w:rsidR="004B6C3A" w:rsidRPr="000D032E" w:rsidRDefault="004B6C3A" w:rsidP="00853F85">
      <w:pPr>
        <w:jc w:val="center"/>
        <w:rPr>
          <w:b/>
          <w:bCs/>
          <w:sz w:val="28"/>
          <w:szCs w:val="28"/>
        </w:rPr>
      </w:pPr>
      <w:r w:rsidRPr="000D032E">
        <w:rPr>
          <w:b/>
          <w:bCs/>
          <w:sz w:val="28"/>
          <w:szCs w:val="28"/>
        </w:rPr>
        <w:t xml:space="preserve">2. Цели и  задачи </w:t>
      </w:r>
      <w:r w:rsidRPr="000D032E">
        <w:rPr>
          <w:b/>
          <w:sz w:val="28"/>
          <w:szCs w:val="28"/>
        </w:rPr>
        <w:t>подпрограммы</w:t>
      </w:r>
      <w:r w:rsidRPr="000D032E">
        <w:rPr>
          <w:b/>
          <w:bCs/>
          <w:sz w:val="28"/>
          <w:szCs w:val="28"/>
        </w:rPr>
        <w:t>.</w:t>
      </w:r>
    </w:p>
    <w:p w:rsidR="004B6C3A" w:rsidRPr="000D032E" w:rsidRDefault="004B6C3A" w:rsidP="00853F85">
      <w:pPr>
        <w:ind w:firstLine="709"/>
        <w:rPr>
          <w:color w:val="000000"/>
          <w:sz w:val="28"/>
          <w:szCs w:val="28"/>
        </w:rPr>
      </w:pPr>
    </w:p>
    <w:p w:rsidR="004B6C3A" w:rsidRPr="000D032E" w:rsidRDefault="004B6C3A" w:rsidP="00D979FC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0D032E">
        <w:rPr>
          <w:color w:val="000000"/>
          <w:sz w:val="28"/>
          <w:szCs w:val="28"/>
        </w:rPr>
        <w:t>Основные приоритеты в сфере реализации подпрограммы определены исходя из Концепции долгосрочного социально-экономического развития Россий</w:t>
      </w:r>
      <w:r w:rsidR="00D979FC">
        <w:rPr>
          <w:color w:val="000000"/>
          <w:sz w:val="28"/>
          <w:szCs w:val="28"/>
        </w:rPr>
        <w:t>ской Федерации на период до 2026</w:t>
      </w:r>
      <w:r w:rsidRPr="000D032E">
        <w:rPr>
          <w:color w:val="000000"/>
          <w:sz w:val="28"/>
          <w:szCs w:val="28"/>
        </w:rPr>
        <w:t xml:space="preserve"> года, утвержденной распоряжением Правительства Российской Федерации от 17.11.2008 № 1662-р, Указа Президента Российской Федерации от 07.05.2012 № 597 «О мероприятиях по реализации муниципальной социальной политики», Федеральным </w:t>
      </w:r>
      <w:hyperlink r:id="rId8" w:history="1">
        <w:r w:rsidRPr="000D032E">
          <w:rPr>
            <w:rStyle w:val="ad"/>
            <w:color w:val="000000"/>
            <w:sz w:val="28"/>
            <w:szCs w:val="28"/>
          </w:rPr>
          <w:t>законом</w:t>
        </w:r>
      </w:hyperlink>
      <w:r w:rsidRPr="000D032E">
        <w:rPr>
          <w:color w:val="000000"/>
          <w:sz w:val="28"/>
          <w:szCs w:val="28"/>
        </w:rPr>
        <w:t xml:space="preserve"> от 02 марта 2007 года №25-ФЗ «О муниципальной службе в Российской Федерации», Законом Курской области от</w:t>
      </w:r>
      <w:proofErr w:type="gramEnd"/>
      <w:r w:rsidRPr="000D032E">
        <w:rPr>
          <w:color w:val="000000"/>
          <w:sz w:val="28"/>
          <w:szCs w:val="28"/>
        </w:rPr>
        <w:t xml:space="preserve"> 13 июня 2007 года №60-ЗКО «О муниципальной службе в Курской области», Законом Курской области от 20.08.2021 г. № 66-ЗКО  «О внесении изменения в абзац первый части 7 статьи 8 Закона Курской области «О муниципальной службе в Курской области», Уставом муниципального образования «</w:t>
      </w:r>
      <w:proofErr w:type="spellStart"/>
      <w:r w:rsidRPr="000D032E">
        <w:rPr>
          <w:color w:val="000000"/>
          <w:sz w:val="28"/>
          <w:szCs w:val="28"/>
        </w:rPr>
        <w:t>Саморядовский</w:t>
      </w:r>
      <w:proofErr w:type="spellEnd"/>
      <w:r w:rsidRPr="000D032E">
        <w:rPr>
          <w:color w:val="000000"/>
          <w:sz w:val="28"/>
          <w:szCs w:val="28"/>
        </w:rPr>
        <w:t xml:space="preserve">  сельсовет» </w:t>
      </w:r>
      <w:proofErr w:type="spellStart"/>
      <w:r w:rsidRPr="000D032E">
        <w:rPr>
          <w:color w:val="000000"/>
          <w:sz w:val="28"/>
          <w:szCs w:val="28"/>
        </w:rPr>
        <w:t>Большесолдатского</w:t>
      </w:r>
      <w:proofErr w:type="spellEnd"/>
      <w:r w:rsidRPr="000D032E">
        <w:rPr>
          <w:color w:val="000000"/>
          <w:sz w:val="28"/>
          <w:szCs w:val="28"/>
        </w:rPr>
        <w:t xml:space="preserve">  района  Курской области</w:t>
      </w:r>
      <w:r w:rsidR="00D979FC">
        <w:rPr>
          <w:color w:val="000000"/>
          <w:sz w:val="28"/>
          <w:szCs w:val="28"/>
        </w:rPr>
        <w:t>.</w:t>
      </w:r>
    </w:p>
    <w:p w:rsidR="004B6C3A" w:rsidRPr="000D032E" w:rsidRDefault="004B6C3A" w:rsidP="009C164C">
      <w:pPr>
        <w:ind w:firstLine="709"/>
        <w:jc w:val="both"/>
        <w:rPr>
          <w:sz w:val="28"/>
          <w:szCs w:val="28"/>
        </w:rPr>
      </w:pPr>
      <w:r w:rsidRPr="000D032E">
        <w:rPr>
          <w:sz w:val="28"/>
          <w:szCs w:val="28"/>
        </w:rPr>
        <w:t>Вышеперечисленные правовые акты предусматривают, в том числе, достижение следующих целей:</w:t>
      </w:r>
    </w:p>
    <w:p w:rsidR="004B6C3A" w:rsidRPr="000D032E" w:rsidRDefault="004B6C3A" w:rsidP="009C164C">
      <w:pPr>
        <w:ind w:firstLine="709"/>
        <w:jc w:val="both"/>
        <w:rPr>
          <w:sz w:val="28"/>
          <w:szCs w:val="28"/>
        </w:rPr>
      </w:pPr>
      <w:r w:rsidRPr="000D032E">
        <w:rPr>
          <w:sz w:val="28"/>
          <w:szCs w:val="28"/>
        </w:rPr>
        <w:t>обеспечение эффективного функционирования системы социальных гарантий.</w:t>
      </w:r>
    </w:p>
    <w:p w:rsidR="004B6C3A" w:rsidRPr="000D032E" w:rsidRDefault="004B6C3A" w:rsidP="009C164C">
      <w:pPr>
        <w:ind w:firstLine="709"/>
        <w:jc w:val="both"/>
        <w:rPr>
          <w:sz w:val="28"/>
          <w:szCs w:val="28"/>
        </w:rPr>
      </w:pPr>
      <w:proofErr w:type="gramStart"/>
      <w:r w:rsidRPr="000D032E">
        <w:rPr>
          <w:sz w:val="28"/>
          <w:szCs w:val="28"/>
        </w:rPr>
        <w:t>К приоритетным направлениям социальной политики, определенным вышеуказанными нормативными правовыми актами отнесены, в том числе:</w:t>
      </w:r>
      <w:proofErr w:type="gramEnd"/>
    </w:p>
    <w:p w:rsidR="004B6C3A" w:rsidRPr="000D032E" w:rsidRDefault="004B6C3A" w:rsidP="009C164C">
      <w:pPr>
        <w:ind w:firstLine="709"/>
        <w:jc w:val="both"/>
        <w:rPr>
          <w:sz w:val="28"/>
          <w:szCs w:val="28"/>
        </w:rPr>
      </w:pPr>
      <w:r w:rsidRPr="000D032E">
        <w:rPr>
          <w:sz w:val="28"/>
          <w:szCs w:val="28"/>
        </w:rPr>
        <w:t xml:space="preserve">модернизация и развитие </w:t>
      </w:r>
      <w:r w:rsidR="009C164C">
        <w:rPr>
          <w:sz w:val="28"/>
          <w:szCs w:val="28"/>
        </w:rPr>
        <w:t>сектора социальных услуг.</w:t>
      </w:r>
    </w:p>
    <w:p w:rsidR="004B6C3A" w:rsidRPr="000D032E" w:rsidRDefault="004B6C3A" w:rsidP="009C164C">
      <w:pPr>
        <w:ind w:firstLine="709"/>
        <w:jc w:val="both"/>
        <w:rPr>
          <w:sz w:val="28"/>
          <w:szCs w:val="28"/>
        </w:rPr>
      </w:pPr>
      <w:proofErr w:type="gramStart"/>
      <w:r w:rsidRPr="000D032E">
        <w:rPr>
          <w:sz w:val="28"/>
          <w:szCs w:val="28"/>
        </w:rPr>
        <w:t xml:space="preserve">Исходя из ключевых приоритетов развития </w:t>
      </w:r>
      <w:proofErr w:type="spellStart"/>
      <w:r w:rsidRPr="000D032E">
        <w:rPr>
          <w:sz w:val="28"/>
          <w:szCs w:val="28"/>
        </w:rPr>
        <w:t>Саморядовского</w:t>
      </w:r>
      <w:proofErr w:type="spellEnd"/>
      <w:r w:rsidRPr="000D032E">
        <w:rPr>
          <w:sz w:val="28"/>
          <w:szCs w:val="28"/>
        </w:rPr>
        <w:t xml:space="preserve"> сельсовета </w:t>
      </w:r>
      <w:proofErr w:type="spellStart"/>
      <w:r w:rsidRPr="000D032E">
        <w:rPr>
          <w:sz w:val="28"/>
          <w:szCs w:val="28"/>
        </w:rPr>
        <w:t>Большесолдатского</w:t>
      </w:r>
      <w:proofErr w:type="spellEnd"/>
      <w:r w:rsidRPr="000D032E">
        <w:rPr>
          <w:sz w:val="28"/>
          <w:szCs w:val="28"/>
        </w:rPr>
        <w:t xml:space="preserve"> района Курской области определены</w:t>
      </w:r>
      <w:proofErr w:type="gramEnd"/>
      <w:r w:rsidRPr="000D032E">
        <w:rPr>
          <w:sz w:val="28"/>
          <w:szCs w:val="28"/>
        </w:rPr>
        <w:t xml:space="preserve"> цели подпрограммы:</w:t>
      </w:r>
    </w:p>
    <w:p w:rsidR="004B6C3A" w:rsidRPr="000D032E" w:rsidRDefault="004B6C3A" w:rsidP="009C164C">
      <w:pPr>
        <w:ind w:firstLine="709"/>
        <w:jc w:val="both"/>
        <w:rPr>
          <w:sz w:val="28"/>
          <w:szCs w:val="28"/>
        </w:rPr>
      </w:pPr>
      <w:r w:rsidRPr="000D032E">
        <w:rPr>
          <w:sz w:val="28"/>
          <w:szCs w:val="28"/>
        </w:rPr>
        <w:t>создание условий для роста благосостояния граждан - получателей мер социальной поддержки.</w:t>
      </w:r>
    </w:p>
    <w:p w:rsidR="004B6C3A" w:rsidRPr="000D032E" w:rsidRDefault="004B6C3A" w:rsidP="009C164C">
      <w:pPr>
        <w:ind w:firstLine="709"/>
        <w:jc w:val="both"/>
        <w:rPr>
          <w:sz w:val="28"/>
          <w:szCs w:val="28"/>
        </w:rPr>
      </w:pPr>
      <w:r w:rsidRPr="000D032E">
        <w:rPr>
          <w:sz w:val="28"/>
          <w:szCs w:val="28"/>
        </w:rPr>
        <w:t>Для достижения целей подпрограммы предстоит обеспечить решение следующих задач:</w:t>
      </w:r>
    </w:p>
    <w:p w:rsidR="004B6C3A" w:rsidRPr="000D032E" w:rsidRDefault="004B6C3A" w:rsidP="009C164C">
      <w:pPr>
        <w:ind w:firstLine="709"/>
        <w:jc w:val="both"/>
        <w:rPr>
          <w:sz w:val="28"/>
          <w:szCs w:val="28"/>
        </w:rPr>
      </w:pPr>
      <w:r w:rsidRPr="000D032E">
        <w:rPr>
          <w:sz w:val="28"/>
          <w:szCs w:val="28"/>
        </w:rPr>
        <w:t>выполнение обязательств государства по социальной поддержке граждан.</w:t>
      </w:r>
    </w:p>
    <w:p w:rsidR="004B6C3A" w:rsidRPr="000D032E" w:rsidRDefault="004B6C3A" w:rsidP="009C164C">
      <w:pPr>
        <w:ind w:firstLine="709"/>
        <w:jc w:val="both"/>
        <w:rPr>
          <w:sz w:val="28"/>
          <w:szCs w:val="28"/>
        </w:rPr>
      </w:pPr>
      <w:r w:rsidRPr="000D032E">
        <w:rPr>
          <w:sz w:val="28"/>
          <w:szCs w:val="28"/>
        </w:rPr>
        <w:t>Оценка достижения целей подпрограммы производится посредством следующих показателей:</w:t>
      </w:r>
    </w:p>
    <w:p w:rsidR="004B6C3A" w:rsidRPr="000D032E" w:rsidRDefault="004B6C3A" w:rsidP="009C164C">
      <w:pPr>
        <w:pStyle w:val="a7"/>
        <w:autoSpaceDE w:val="0"/>
        <w:ind w:left="0" w:firstLine="709"/>
        <w:jc w:val="both"/>
        <w:rPr>
          <w:sz w:val="28"/>
          <w:szCs w:val="28"/>
        </w:rPr>
      </w:pPr>
      <w:r w:rsidRPr="000D032E">
        <w:rPr>
          <w:sz w:val="28"/>
          <w:szCs w:val="28"/>
        </w:rPr>
        <w:t>Доля населения,  имеющего  денежные  доходы  ниже региональной величины прожиточного минимума, в общей численности населения Курской области.</w:t>
      </w:r>
    </w:p>
    <w:p w:rsidR="004B6C3A" w:rsidRPr="000D032E" w:rsidRDefault="004B6C3A" w:rsidP="009C164C">
      <w:pPr>
        <w:ind w:firstLine="709"/>
        <w:jc w:val="both"/>
        <w:rPr>
          <w:sz w:val="28"/>
          <w:szCs w:val="28"/>
        </w:rPr>
      </w:pPr>
      <w:r w:rsidRPr="000D032E">
        <w:rPr>
          <w:sz w:val="28"/>
          <w:szCs w:val="28"/>
        </w:rPr>
        <w:t xml:space="preserve">Данный показатель позволяет количественно оценить конечные общественно значимые результаты реализации подпрограммы с позиций обеспечения роста материального благосостояния населения, снижения </w:t>
      </w:r>
      <w:r w:rsidRPr="000D032E">
        <w:rPr>
          <w:sz w:val="28"/>
          <w:szCs w:val="28"/>
        </w:rPr>
        <w:lastRenderedPageBreak/>
        <w:t xml:space="preserve">уровня бедности посредством предоставления мер социальной поддержки, направленных на обеспечение роста доходов граждан. </w:t>
      </w:r>
    </w:p>
    <w:p w:rsidR="004B6C3A" w:rsidRPr="000D032E" w:rsidRDefault="004B6C3A" w:rsidP="009C164C">
      <w:pPr>
        <w:ind w:firstLine="709"/>
        <w:jc w:val="both"/>
        <w:rPr>
          <w:sz w:val="28"/>
          <w:szCs w:val="28"/>
        </w:rPr>
      </w:pPr>
      <w:r w:rsidRPr="000D032E">
        <w:rPr>
          <w:sz w:val="28"/>
          <w:szCs w:val="28"/>
        </w:rPr>
        <w:t>Введение данного показателя в качестве целевого предполагает, что мероприятия подпрограммы, должны ориентироваться на необходимость снижения уровня бедности населения в стране на основе социальной поддержки граждан.</w:t>
      </w:r>
    </w:p>
    <w:p w:rsidR="004B6C3A" w:rsidRPr="000D032E" w:rsidRDefault="004B6C3A" w:rsidP="009C164C">
      <w:pPr>
        <w:ind w:firstLine="709"/>
        <w:jc w:val="both"/>
        <w:rPr>
          <w:sz w:val="28"/>
          <w:szCs w:val="28"/>
        </w:rPr>
      </w:pPr>
      <w:proofErr w:type="gramStart"/>
      <w:r w:rsidRPr="000D032E">
        <w:rPr>
          <w:sz w:val="28"/>
          <w:szCs w:val="28"/>
        </w:rPr>
        <w:t>Прогнозируемое ежегодное снижение данного показателя будет обеспечиваться за счет реализации в рамках подпрограммы мероприятий, обеспечивающих последовательное расширение, в том числе в рамках совершенствования федерального и регионального законодательства, адресного подхода, основанного на оценке нуждаемости, как при предоставлении мер социальной поддержки отдельным категориям граждан, так и при организации социального обслуживания населения и социальной поддержки семьи и детей.</w:t>
      </w:r>
      <w:proofErr w:type="gramEnd"/>
    </w:p>
    <w:p w:rsidR="004B6C3A" w:rsidRPr="000D032E" w:rsidRDefault="004B6C3A" w:rsidP="009C164C">
      <w:pPr>
        <w:ind w:firstLine="709"/>
        <w:jc w:val="both"/>
        <w:rPr>
          <w:sz w:val="28"/>
          <w:szCs w:val="28"/>
        </w:rPr>
      </w:pPr>
      <w:r w:rsidRPr="000D032E">
        <w:rPr>
          <w:sz w:val="28"/>
          <w:szCs w:val="28"/>
        </w:rPr>
        <w:t>Состав показателей подпрограммы определен таким образом, чтобы обеспечить:</w:t>
      </w:r>
    </w:p>
    <w:p w:rsidR="004B6C3A" w:rsidRPr="000D032E" w:rsidRDefault="004B6C3A" w:rsidP="009C164C">
      <w:pPr>
        <w:ind w:firstLine="709"/>
        <w:jc w:val="both"/>
        <w:rPr>
          <w:sz w:val="28"/>
          <w:szCs w:val="28"/>
        </w:rPr>
      </w:pPr>
      <w:r w:rsidRPr="000D032E">
        <w:rPr>
          <w:sz w:val="28"/>
          <w:szCs w:val="28"/>
        </w:rPr>
        <w:t>наблюдаемость значений показателей в течение срока реализации подпрограммы;</w:t>
      </w:r>
    </w:p>
    <w:p w:rsidR="004B6C3A" w:rsidRPr="000D032E" w:rsidRDefault="004B6C3A" w:rsidP="009C164C">
      <w:pPr>
        <w:ind w:firstLine="709"/>
        <w:jc w:val="both"/>
        <w:rPr>
          <w:sz w:val="28"/>
          <w:szCs w:val="28"/>
        </w:rPr>
      </w:pPr>
      <w:r w:rsidRPr="000D032E">
        <w:rPr>
          <w:sz w:val="28"/>
          <w:szCs w:val="28"/>
        </w:rPr>
        <w:t>охват всех наиболее значимых результатов реализации мероприятий;</w:t>
      </w:r>
    </w:p>
    <w:p w:rsidR="004B6C3A" w:rsidRPr="000D032E" w:rsidRDefault="004B6C3A" w:rsidP="009C164C">
      <w:pPr>
        <w:ind w:firstLine="709"/>
        <w:jc w:val="both"/>
        <w:rPr>
          <w:sz w:val="28"/>
          <w:szCs w:val="28"/>
        </w:rPr>
      </w:pPr>
      <w:r w:rsidRPr="000D032E">
        <w:rPr>
          <w:sz w:val="28"/>
          <w:szCs w:val="28"/>
        </w:rPr>
        <w:t>минимизацию количества показателей;</w:t>
      </w:r>
    </w:p>
    <w:p w:rsidR="004B6C3A" w:rsidRPr="000D032E" w:rsidRDefault="004B6C3A" w:rsidP="009C164C">
      <w:pPr>
        <w:ind w:firstLine="709"/>
        <w:jc w:val="both"/>
        <w:rPr>
          <w:sz w:val="28"/>
          <w:szCs w:val="28"/>
        </w:rPr>
      </w:pPr>
      <w:r w:rsidRPr="000D032E">
        <w:rPr>
          <w:sz w:val="28"/>
          <w:szCs w:val="28"/>
        </w:rPr>
        <w:t>наличие формализованных методик расчета значений показателей.</w:t>
      </w:r>
    </w:p>
    <w:p w:rsidR="004B6C3A" w:rsidRPr="000D032E" w:rsidRDefault="004B6C3A" w:rsidP="009C164C">
      <w:pPr>
        <w:ind w:firstLine="709"/>
        <w:jc w:val="both"/>
        <w:rPr>
          <w:sz w:val="28"/>
          <w:szCs w:val="28"/>
        </w:rPr>
      </w:pPr>
      <w:r w:rsidRPr="000D032E">
        <w:rPr>
          <w:sz w:val="28"/>
          <w:szCs w:val="28"/>
        </w:rPr>
        <w:t xml:space="preserve">Реализация мероприятий подпрограммы в целом, в сочетании с положительной динамикой экономического развития, прежде всего, с увеличением занятости и доход </w:t>
      </w:r>
      <w:proofErr w:type="gramStart"/>
      <w:r w:rsidRPr="000D032E">
        <w:rPr>
          <w:sz w:val="28"/>
          <w:szCs w:val="28"/>
        </w:rPr>
        <w:t>в</w:t>
      </w:r>
      <w:proofErr w:type="gramEnd"/>
      <w:r w:rsidRPr="000D032E">
        <w:rPr>
          <w:sz w:val="28"/>
          <w:szCs w:val="28"/>
        </w:rPr>
        <w:t xml:space="preserve"> экономически </w:t>
      </w:r>
      <w:proofErr w:type="gramStart"/>
      <w:r w:rsidRPr="000D032E">
        <w:rPr>
          <w:sz w:val="28"/>
          <w:szCs w:val="28"/>
        </w:rPr>
        <w:t>активного</w:t>
      </w:r>
      <w:proofErr w:type="gramEnd"/>
      <w:r w:rsidRPr="000D032E">
        <w:rPr>
          <w:sz w:val="28"/>
          <w:szCs w:val="28"/>
        </w:rPr>
        <w:t xml:space="preserve"> населения, будет способствовать повышению уровня и качества жизни населения, снижению бедности, сокращению дифференциации населения по уровню доходов.</w:t>
      </w:r>
    </w:p>
    <w:p w:rsidR="004B6C3A" w:rsidRPr="000D032E" w:rsidRDefault="004B6C3A" w:rsidP="009C164C">
      <w:pPr>
        <w:ind w:firstLine="709"/>
        <w:jc w:val="both"/>
        <w:rPr>
          <w:b/>
          <w:bCs/>
          <w:sz w:val="28"/>
          <w:szCs w:val="28"/>
        </w:rPr>
      </w:pPr>
    </w:p>
    <w:p w:rsidR="004B6C3A" w:rsidRPr="000D032E" w:rsidRDefault="004B6C3A" w:rsidP="00853F85">
      <w:pPr>
        <w:jc w:val="center"/>
        <w:rPr>
          <w:sz w:val="28"/>
          <w:szCs w:val="28"/>
        </w:rPr>
      </w:pPr>
      <w:r w:rsidRPr="000D032E">
        <w:rPr>
          <w:b/>
          <w:bCs/>
          <w:sz w:val="28"/>
          <w:szCs w:val="28"/>
        </w:rPr>
        <w:t>3.</w:t>
      </w:r>
      <w:r w:rsidR="009C164C">
        <w:rPr>
          <w:b/>
          <w:bCs/>
          <w:sz w:val="28"/>
          <w:szCs w:val="28"/>
        </w:rPr>
        <w:t xml:space="preserve"> </w:t>
      </w:r>
      <w:r w:rsidRPr="000D032E">
        <w:rPr>
          <w:b/>
          <w:bCs/>
          <w:sz w:val="28"/>
          <w:szCs w:val="28"/>
        </w:rPr>
        <w:t xml:space="preserve">Ожидаемые результаты реализации </w:t>
      </w:r>
      <w:r w:rsidRPr="000D032E">
        <w:rPr>
          <w:b/>
          <w:sz w:val="28"/>
          <w:szCs w:val="28"/>
        </w:rPr>
        <w:t>подпрограммы</w:t>
      </w:r>
      <w:r w:rsidRPr="000D032E">
        <w:rPr>
          <w:b/>
          <w:bCs/>
          <w:sz w:val="28"/>
          <w:szCs w:val="28"/>
        </w:rPr>
        <w:t>.</w:t>
      </w:r>
    </w:p>
    <w:p w:rsidR="004B6C3A" w:rsidRPr="000D032E" w:rsidRDefault="004B6C3A" w:rsidP="00853F85">
      <w:pPr>
        <w:ind w:firstLine="709"/>
        <w:rPr>
          <w:sz w:val="28"/>
          <w:szCs w:val="28"/>
        </w:rPr>
      </w:pPr>
    </w:p>
    <w:p w:rsidR="004B6C3A" w:rsidRPr="000D032E" w:rsidRDefault="004B6C3A" w:rsidP="00035885">
      <w:pPr>
        <w:ind w:firstLine="709"/>
        <w:jc w:val="both"/>
        <w:rPr>
          <w:sz w:val="28"/>
          <w:szCs w:val="28"/>
        </w:rPr>
      </w:pPr>
      <w:r w:rsidRPr="000D032E">
        <w:rPr>
          <w:sz w:val="28"/>
          <w:szCs w:val="28"/>
        </w:rPr>
        <w:t>Реализация мероприятий подпрограммы будет способствовать достижению следующих социально-экономических результатов, в том числе, носящих макроэкономический характер:</w:t>
      </w:r>
    </w:p>
    <w:p w:rsidR="004B6C3A" w:rsidRPr="000D032E" w:rsidRDefault="004B6C3A" w:rsidP="00035885">
      <w:pPr>
        <w:ind w:firstLine="709"/>
        <w:jc w:val="both"/>
        <w:rPr>
          <w:sz w:val="28"/>
          <w:szCs w:val="28"/>
        </w:rPr>
      </w:pPr>
      <w:r w:rsidRPr="000D032E">
        <w:rPr>
          <w:sz w:val="28"/>
          <w:szCs w:val="28"/>
        </w:rPr>
        <w:t xml:space="preserve">снижение бедности среди получателей мер  социальной поддержки на  основе  </w:t>
      </w:r>
      <w:proofErr w:type="gramStart"/>
      <w:r w:rsidRPr="000D032E">
        <w:rPr>
          <w:sz w:val="28"/>
          <w:szCs w:val="28"/>
        </w:rPr>
        <w:t>расширения  сферы  применения адресного принципа ее предоставления</w:t>
      </w:r>
      <w:proofErr w:type="gramEnd"/>
      <w:r w:rsidRPr="000D032E">
        <w:rPr>
          <w:sz w:val="28"/>
          <w:szCs w:val="28"/>
        </w:rPr>
        <w:t>;</w:t>
      </w:r>
    </w:p>
    <w:p w:rsidR="004B6C3A" w:rsidRPr="000D032E" w:rsidRDefault="00995104" w:rsidP="000358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удовлетворение к  2026</w:t>
      </w:r>
      <w:r w:rsidR="004B6C3A" w:rsidRPr="000D032E">
        <w:rPr>
          <w:sz w:val="28"/>
          <w:szCs w:val="28"/>
        </w:rPr>
        <w:t xml:space="preserve">  году  потребностей  граждан пожилого  возраста;</w:t>
      </w:r>
    </w:p>
    <w:p w:rsidR="004B6C3A" w:rsidRPr="000D032E" w:rsidRDefault="004B6C3A" w:rsidP="00035885">
      <w:pPr>
        <w:ind w:firstLine="709"/>
        <w:jc w:val="both"/>
        <w:rPr>
          <w:sz w:val="28"/>
          <w:szCs w:val="28"/>
        </w:rPr>
      </w:pPr>
      <w:r w:rsidRPr="000D032E">
        <w:rPr>
          <w:sz w:val="28"/>
          <w:szCs w:val="28"/>
        </w:rPr>
        <w:t>обеспечение   поддержки   и  содействие  социальной адаптации  граждан,  попавших  в  трудную жизненную ситуацию   или   находящихся  в  социально  опасном  положении;</w:t>
      </w:r>
    </w:p>
    <w:p w:rsidR="004B6C3A" w:rsidRPr="000D032E" w:rsidRDefault="004B6C3A" w:rsidP="00853F85">
      <w:pPr>
        <w:ind w:firstLine="709"/>
        <w:rPr>
          <w:sz w:val="28"/>
          <w:szCs w:val="28"/>
        </w:rPr>
      </w:pPr>
    </w:p>
    <w:p w:rsidR="004B6C3A" w:rsidRPr="000D032E" w:rsidRDefault="004B6C3A" w:rsidP="00853F85">
      <w:pPr>
        <w:jc w:val="center"/>
        <w:rPr>
          <w:b/>
          <w:sz w:val="28"/>
          <w:szCs w:val="28"/>
        </w:rPr>
      </w:pPr>
      <w:r w:rsidRPr="000D032E">
        <w:rPr>
          <w:b/>
          <w:sz w:val="28"/>
          <w:szCs w:val="28"/>
        </w:rPr>
        <w:t>4.Сроки реализации подпрограммы</w:t>
      </w:r>
    </w:p>
    <w:p w:rsidR="004B6C3A" w:rsidRPr="000D032E" w:rsidRDefault="004B6C3A" w:rsidP="00853F85">
      <w:pPr>
        <w:ind w:firstLine="709"/>
        <w:rPr>
          <w:sz w:val="28"/>
          <w:szCs w:val="28"/>
        </w:rPr>
      </w:pPr>
    </w:p>
    <w:p w:rsidR="004B6C3A" w:rsidRPr="000D032E" w:rsidRDefault="004B6C3A" w:rsidP="00853F85">
      <w:pPr>
        <w:ind w:firstLine="709"/>
        <w:rPr>
          <w:sz w:val="28"/>
          <w:szCs w:val="28"/>
        </w:rPr>
      </w:pPr>
      <w:r w:rsidRPr="000D032E">
        <w:rPr>
          <w:sz w:val="28"/>
          <w:szCs w:val="28"/>
        </w:rPr>
        <w:t>Реализация подпрограммы  ра</w:t>
      </w:r>
      <w:r w:rsidR="001F3BB7">
        <w:rPr>
          <w:sz w:val="28"/>
          <w:szCs w:val="28"/>
        </w:rPr>
        <w:t>ссчитана на 5-ти летний период.</w:t>
      </w:r>
    </w:p>
    <w:p w:rsidR="004B6C3A" w:rsidRPr="000D032E" w:rsidRDefault="004B6C3A" w:rsidP="00035885">
      <w:pPr>
        <w:ind w:firstLine="709"/>
        <w:jc w:val="both"/>
        <w:rPr>
          <w:sz w:val="28"/>
          <w:szCs w:val="28"/>
        </w:rPr>
      </w:pPr>
      <w:r w:rsidRPr="000D032E">
        <w:rPr>
          <w:sz w:val="28"/>
          <w:szCs w:val="28"/>
        </w:rPr>
        <w:lastRenderedPageBreak/>
        <w:t>В связи с тем, что основная часть мероприятий подпрограммы связана с последовательной реализацией «длящихся» социальных обязательств Российской Федерации и Курской области по предоставлению мер социальной поддержки гражданам, выделение этапов реализации подпрограммы не предусмотрено.</w:t>
      </w:r>
    </w:p>
    <w:p w:rsidR="004B6C3A" w:rsidRPr="000D032E" w:rsidRDefault="004B6C3A" w:rsidP="00035885">
      <w:pPr>
        <w:ind w:firstLine="709"/>
        <w:jc w:val="both"/>
        <w:rPr>
          <w:sz w:val="28"/>
          <w:szCs w:val="28"/>
        </w:rPr>
      </w:pPr>
      <w:r w:rsidRPr="000D032E">
        <w:rPr>
          <w:sz w:val="28"/>
          <w:szCs w:val="28"/>
        </w:rPr>
        <w:t>В ходе исполнения подпрограммы будет производиться корректировка параметров и ежегодных планов ее реализации в рамках бюджетного процесса, с учетом тенденций демографического и социально-экономического развития страны.</w:t>
      </w:r>
    </w:p>
    <w:p w:rsidR="004B6C3A" w:rsidRPr="000D032E" w:rsidRDefault="004B6C3A" w:rsidP="00853F85">
      <w:pPr>
        <w:ind w:firstLine="709"/>
        <w:rPr>
          <w:sz w:val="28"/>
          <w:szCs w:val="28"/>
        </w:rPr>
      </w:pPr>
    </w:p>
    <w:p w:rsidR="004B6C3A" w:rsidRPr="000D032E" w:rsidRDefault="004B6C3A" w:rsidP="00853F8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D032E">
        <w:rPr>
          <w:rFonts w:ascii="Times New Roman" w:hAnsi="Times New Roman"/>
          <w:b/>
          <w:sz w:val="28"/>
          <w:szCs w:val="28"/>
        </w:rPr>
        <w:t>5. Обоснование объема финансовых ресурсов, необходимых для реализации подпрограммы.</w:t>
      </w:r>
    </w:p>
    <w:p w:rsidR="004B6C3A" w:rsidRPr="000D032E" w:rsidRDefault="004B6C3A" w:rsidP="00853F85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B6C3A" w:rsidRPr="000D032E" w:rsidRDefault="004B6C3A" w:rsidP="00035885">
      <w:pPr>
        <w:tabs>
          <w:tab w:val="left" w:pos="3820"/>
        </w:tabs>
        <w:jc w:val="both"/>
        <w:rPr>
          <w:color w:val="000000"/>
          <w:sz w:val="28"/>
          <w:szCs w:val="28"/>
        </w:rPr>
      </w:pPr>
      <w:r w:rsidRPr="000D032E">
        <w:rPr>
          <w:color w:val="000000"/>
          <w:sz w:val="28"/>
          <w:szCs w:val="28"/>
        </w:rPr>
        <w:t xml:space="preserve">            Источник финансирования – бюджет </w:t>
      </w:r>
      <w:proofErr w:type="spellStart"/>
      <w:r w:rsidRPr="000D032E">
        <w:rPr>
          <w:color w:val="000000"/>
          <w:sz w:val="28"/>
          <w:szCs w:val="28"/>
        </w:rPr>
        <w:t>Саморядовского</w:t>
      </w:r>
      <w:proofErr w:type="spellEnd"/>
      <w:r w:rsidRPr="000D032E">
        <w:rPr>
          <w:color w:val="000000"/>
          <w:sz w:val="28"/>
          <w:szCs w:val="28"/>
        </w:rPr>
        <w:t xml:space="preserve">    сельсовета </w:t>
      </w:r>
      <w:proofErr w:type="spellStart"/>
      <w:r w:rsidRPr="000D032E">
        <w:rPr>
          <w:color w:val="000000"/>
          <w:sz w:val="28"/>
          <w:szCs w:val="28"/>
        </w:rPr>
        <w:t>Большесол</w:t>
      </w:r>
      <w:r w:rsidR="00035885">
        <w:rPr>
          <w:color w:val="000000"/>
          <w:sz w:val="28"/>
          <w:szCs w:val="28"/>
        </w:rPr>
        <w:t>датского</w:t>
      </w:r>
      <w:proofErr w:type="spellEnd"/>
      <w:r w:rsidR="00035885">
        <w:rPr>
          <w:color w:val="000000"/>
          <w:sz w:val="28"/>
          <w:szCs w:val="28"/>
        </w:rPr>
        <w:t xml:space="preserve"> района Курской области</w:t>
      </w:r>
      <w:r w:rsidRPr="000D032E">
        <w:rPr>
          <w:color w:val="000000"/>
          <w:sz w:val="28"/>
          <w:szCs w:val="28"/>
        </w:rPr>
        <w:t xml:space="preserve">.  Общий  объём  финансирования  </w:t>
      </w:r>
      <w:r w:rsidRPr="000D032E">
        <w:rPr>
          <w:sz w:val="28"/>
          <w:szCs w:val="28"/>
        </w:rPr>
        <w:t>подпрограммы</w:t>
      </w:r>
      <w:r w:rsidRPr="000D032E">
        <w:rPr>
          <w:color w:val="000000"/>
          <w:sz w:val="28"/>
          <w:szCs w:val="28"/>
        </w:rPr>
        <w:t xml:space="preserve">  в  20</w:t>
      </w:r>
      <w:r w:rsidR="00C6577A" w:rsidRPr="000D032E">
        <w:rPr>
          <w:color w:val="000000"/>
          <w:sz w:val="28"/>
          <w:szCs w:val="28"/>
        </w:rPr>
        <w:t>22</w:t>
      </w:r>
      <w:r w:rsidRPr="000D032E">
        <w:rPr>
          <w:color w:val="000000"/>
          <w:sz w:val="28"/>
          <w:szCs w:val="28"/>
        </w:rPr>
        <w:t xml:space="preserve"> – 202</w:t>
      </w:r>
      <w:r w:rsidR="00C6577A" w:rsidRPr="000D032E">
        <w:rPr>
          <w:color w:val="000000"/>
          <w:sz w:val="28"/>
          <w:szCs w:val="28"/>
        </w:rPr>
        <w:t>6</w:t>
      </w:r>
      <w:r w:rsidRPr="000D032E">
        <w:rPr>
          <w:color w:val="000000"/>
          <w:sz w:val="28"/>
          <w:szCs w:val="28"/>
        </w:rPr>
        <w:t xml:space="preserve"> годах  составляет </w:t>
      </w:r>
      <w:r w:rsidR="006933EE" w:rsidRPr="000D032E">
        <w:rPr>
          <w:color w:val="000000"/>
          <w:sz w:val="28"/>
          <w:szCs w:val="28"/>
        </w:rPr>
        <w:t>242540</w:t>
      </w:r>
      <w:r w:rsidRPr="000D032E">
        <w:rPr>
          <w:color w:val="000000"/>
          <w:sz w:val="28"/>
          <w:szCs w:val="28"/>
        </w:rPr>
        <w:t xml:space="preserve">,00 рублей                                                             </w:t>
      </w:r>
    </w:p>
    <w:p w:rsidR="004B6C3A" w:rsidRPr="000D032E" w:rsidRDefault="004B6C3A" w:rsidP="00035885">
      <w:pPr>
        <w:tabs>
          <w:tab w:val="left" w:pos="3820"/>
        </w:tabs>
        <w:jc w:val="both"/>
        <w:rPr>
          <w:color w:val="000000"/>
          <w:sz w:val="28"/>
          <w:szCs w:val="28"/>
        </w:rPr>
      </w:pPr>
      <w:r w:rsidRPr="000D032E">
        <w:rPr>
          <w:color w:val="000000"/>
          <w:sz w:val="28"/>
          <w:szCs w:val="28"/>
        </w:rPr>
        <w:t xml:space="preserve">Объем финансирования по годам:                                                             </w:t>
      </w:r>
    </w:p>
    <w:p w:rsidR="006933EE" w:rsidRPr="000D032E" w:rsidRDefault="006933EE" w:rsidP="0003588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D032E">
        <w:rPr>
          <w:sz w:val="28"/>
          <w:szCs w:val="28"/>
        </w:rPr>
        <w:t>2022 год – 29540 рублей 00копеек;</w:t>
      </w:r>
    </w:p>
    <w:p w:rsidR="006933EE" w:rsidRPr="000D032E" w:rsidRDefault="006933EE" w:rsidP="0003588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D032E">
        <w:rPr>
          <w:sz w:val="28"/>
          <w:szCs w:val="28"/>
        </w:rPr>
        <w:t>2023 год – 48000 рублей 00копеек;</w:t>
      </w:r>
    </w:p>
    <w:p w:rsidR="006933EE" w:rsidRPr="000D032E" w:rsidRDefault="006933EE" w:rsidP="00035885">
      <w:pPr>
        <w:pStyle w:val="ConsPlusCell"/>
        <w:jc w:val="both"/>
        <w:rPr>
          <w:sz w:val="28"/>
          <w:szCs w:val="28"/>
        </w:rPr>
      </w:pPr>
      <w:r w:rsidRPr="000D032E">
        <w:rPr>
          <w:sz w:val="28"/>
          <w:szCs w:val="28"/>
        </w:rPr>
        <w:t>2024 год – 50000 рублей 00копеек;</w:t>
      </w:r>
    </w:p>
    <w:p w:rsidR="006933EE" w:rsidRPr="000D032E" w:rsidRDefault="006933EE" w:rsidP="0003588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D032E">
        <w:rPr>
          <w:sz w:val="28"/>
          <w:szCs w:val="28"/>
        </w:rPr>
        <w:t>2025 год – 55000 рублей 00 копеек;</w:t>
      </w:r>
    </w:p>
    <w:p w:rsidR="004B6C3A" w:rsidRPr="000D032E" w:rsidRDefault="006933EE" w:rsidP="00035885">
      <w:pPr>
        <w:jc w:val="both"/>
        <w:rPr>
          <w:color w:val="000000"/>
          <w:sz w:val="28"/>
          <w:szCs w:val="28"/>
        </w:rPr>
      </w:pPr>
      <w:r w:rsidRPr="000D032E">
        <w:rPr>
          <w:sz w:val="28"/>
          <w:szCs w:val="28"/>
        </w:rPr>
        <w:t>2026 год – 60000 рублей 00 копеек.</w:t>
      </w:r>
    </w:p>
    <w:p w:rsidR="004B6C3A" w:rsidRPr="000D032E" w:rsidRDefault="004B6C3A" w:rsidP="00035885">
      <w:pPr>
        <w:jc w:val="both"/>
        <w:rPr>
          <w:color w:val="000000"/>
          <w:sz w:val="28"/>
          <w:szCs w:val="28"/>
        </w:rPr>
      </w:pPr>
      <w:r w:rsidRPr="000D032E">
        <w:rPr>
          <w:color w:val="000000"/>
          <w:sz w:val="28"/>
          <w:szCs w:val="28"/>
        </w:rPr>
        <w:t xml:space="preserve">           Бюджетные ассигнования, предусмотренные  в  плановом периоде 20</w:t>
      </w:r>
      <w:r w:rsidR="006933EE" w:rsidRPr="000D032E">
        <w:rPr>
          <w:color w:val="000000"/>
          <w:sz w:val="28"/>
          <w:szCs w:val="28"/>
        </w:rPr>
        <w:t>22</w:t>
      </w:r>
      <w:r w:rsidRPr="000D032E">
        <w:rPr>
          <w:color w:val="000000"/>
          <w:sz w:val="28"/>
          <w:szCs w:val="28"/>
        </w:rPr>
        <w:t>-202</w:t>
      </w:r>
      <w:r w:rsidR="006933EE" w:rsidRPr="000D032E">
        <w:rPr>
          <w:color w:val="000000"/>
          <w:sz w:val="28"/>
          <w:szCs w:val="28"/>
        </w:rPr>
        <w:t>6</w:t>
      </w:r>
      <w:r w:rsidRPr="000D032E">
        <w:rPr>
          <w:color w:val="000000"/>
          <w:sz w:val="28"/>
          <w:szCs w:val="28"/>
        </w:rPr>
        <w:t xml:space="preserve"> годов, могут быть уточнены.</w:t>
      </w:r>
    </w:p>
    <w:p w:rsidR="004B6C3A" w:rsidRPr="000D032E" w:rsidRDefault="004B6C3A" w:rsidP="00035885">
      <w:pPr>
        <w:jc w:val="both"/>
        <w:rPr>
          <w:sz w:val="28"/>
          <w:szCs w:val="28"/>
        </w:rPr>
      </w:pPr>
      <w:r w:rsidRPr="000D032E">
        <w:rPr>
          <w:sz w:val="28"/>
          <w:szCs w:val="28"/>
        </w:rPr>
        <w:t xml:space="preserve">Ресурсное обеспечение подпрограммы осуществляется за счет средств бюджета </w:t>
      </w:r>
      <w:proofErr w:type="spellStart"/>
      <w:r w:rsidRPr="000D032E">
        <w:rPr>
          <w:sz w:val="28"/>
          <w:szCs w:val="28"/>
        </w:rPr>
        <w:t>Саморядовского</w:t>
      </w:r>
      <w:proofErr w:type="spellEnd"/>
      <w:r w:rsidRPr="000D032E">
        <w:rPr>
          <w:sz w:val="28"/>
          <w:szCs w:val="28"/>
        </w:rPr>
        <w:t xml:space="preserve"> сельсовета </w:t>
      </w:r>
      <w:proofErr w:type="spellStart"/>
      <w:r w:rsidRPr="000D032E">
        <w:rPr>
          <w:sz w:val="28"/>
          <w:szCs w:val="28"/>
        </w:rPr>
        <w:t>Большесол</w:t>
      </w:r>
      <w:r w:rsidR="00035885">
        <w:rPr>
          <w:sz w:val="28"/>
          <w:szCs w:val="28"/>
        </w:rPr>
        <w:t>датского</w:t>
      </w:r>
      <w:proofErr w:type="spellEnd"/>
      <w:r w:rsidR="00035885">
        <w:rPr>
          <w:sz w:val="28"/>
          <w:szCs w:val="28"/>
        </w:rPr>
        <w:t xml:space="preserve"> района Курской области</w:t>
      </w:r>
      <w:r w:rsidRPr="000D032E">
        <w:rPr>
          <w:sz w:val="28"/>
          <w:szCs w:val="28"/>
        </w:rPr>
        <w:t>.</w:t>
      </w:r>
    </w:p>
    <w:p w:rsidR="004B6C3A" w:rsidRPr="000D032E" w:rsidRDefault="004B6C3A" w:rsidP="00035885">
      <w:pPr>
        <w:ind w:firstLine="709"/>
        <w:jc w:val="both"/>
        <w:rPr>
          <w:sz w:val="28"/>
          <w:szCs w:val="28"/>
        </w:rPr>
      </w:pPr>
      <w:r w:rsidRPr="000D032E">
        <w:rPr>
          <w:sz w:val="28"/>
          <w:szCs w:val="28"/>
        </w:rPr>
        <w:t xml:space="preserve">Объемы средств бюджета </w:t>
      </w:r>
      <w:proofErr w:type="spellStart"/>
      <w:r w:rsidRPr="000D032E">
        <w:rPr>
          <w:sz w:val="28"/>
          <w:szCs w:val="28"/>
        </w:rPr>
        <w:t>Самороядовского</w:t>
      </w:r>
      <w:proofErr w:type="spellEnd"/>
      <w:r w:rsidRPr="000D032E">
        <w:rPr>
          <w:sz w:val="28"/>
          <w:szCs w:val="28"/>
        </w:rPr>
        <w:t xml:space="preserve"> сельсовета </w:t>
      </w:r>
      <w:proofErr w:type="spellStart"/>
      <w:r w:rsidRPr="000D032E">
        <w:rPr>
          <w:sz w:val="28"/>
          <w:szCs w:val="28"/>
        </w:rPr>
        <w:t>Большесолдатскогоо</w:t>
      </w:r>
      <w:proofErr w:type="spellEnd"/>
      <w:r w:rsidRPr="000D032E">
        <w:rPr>
          <w:sz w:val="28"/>
          <w:szCs w:val="28"/>
        </w:rPr>
        <w:t xml:space="preserve"> района Курской области на 20</w:t>
      </w:r>
      <w:r w:rsidR="006933EE" w:rsidRPr="000D032E">
        <w:rPr>
          <w:sz w:val="28"/>
          <w:szCs w:val="28"/>
        </w:rPr>
        <w:t>22</w:t>
      </w:r>
      <w:r w:rsidRPr="000D032E">
        <w:rPr>
          <w:sz w:val="28"/>
          <w:szCs w:val="28"/>
        </w:rPr>
        <w:t xml:space="preserve"> - 202</w:t>
      </w:r>
      <w:r w:rsidR="006933EE" w:rsidRPr="000D032E">
        <w:rPr>
          <w:sz w:val="28"/>
          <w:szCs w:val="28"/>
        </w:rPr>
        <w:t>6</w:t>
      </w:r>
      <w:r w:rsidRPr="000D032E">
        <w:rPr>
          <w:sz w:val="28"/>
          <w:szCs w:val="28"/>
        </w:rPr>
        <w:t xml:space="preserve"> годы определены исходя из подходов, принятых при формировании  бюджета </w:t>
      </w:r>
      <w:proofErr w:type="spellStart"/>
      <w:r w:rsidRPr="000D032E">
        <w:rPr>
          <w:sz w:val="28"/>
          <w:szCs w:val="28"/>
        </w:rPr>
        <w:t>Саморядовского</w:t>
      </w:r>
      <w:proofErr w:type="spellEnd"/>
      <w:r w:rsidRPr="000D032E">
        <w:rPr>
          <w:sz w:val="28"/>
          <w:szCs w:val="28"/>
        </w:rPr>
        <w:t xml:space="preserve"> сельсовета </w:t>
      </w:r>
      <w:proofErr w:type="spellStart"/>
      <w:r w:rsidRPr="000D032E">
        <w:rPr>
          <w:sz w:val="28"/>
          <w:szCs w:val="28"/>
        </w:rPr>
        <w:t>Большесолдатского</w:t>
      </w:r>
      <w:proofErr w:type="spellEnd"/>
      <w:r w:rsidRPr="000D032E">
        <w:rPr>
          <w:sz w:val="28"/>
          <w:szCs w:val="28"/>
        </w:rPr>
        <w:t xml:space="preserve"> района Курской области. Оценка расходов бюджета </w:t>
      </w:r>
      <w:proofErr w:type="spellStart"/>
      <w:r w:rsidRPr="000D032E">
        <w:rPr>
          <w:sz w:val="28"/>
          <w:szCs w:val="28"/>
        </w:rPr>
        <w:t>Саморядовского</w:t>
      </w:r>
      <w:proofErr w:type="spellEnd"/>
      <w:r w:rsidRPr="000D032E">
        <w:rPr>
          <w:sz w:val="28"/>
          <w:szCs w:val="28"/>
        </w:rPr>
        <w:t xml:space="preserve"> сельсовета </w:t>
      </w:r>
      <w:proofErr w:type="spellStart"/>
      <w:r w:rsidRPr="000D032E">
        <w:rPr>
          <w:sz w:val="28"/>
          <w:szCs w:val="28"/>
        </w:rPr>
        <w:t>Большесолдатского</w:t>
      </w:r>
      <w:proofErr w:type="spellEnd"/>
      <w:r w:rsidRPr="000D032E">
        <w:rPr>
          <w:sz w:val="28"/>
          <w:szCs w:val="28"/>
        </w:rPr>
        <w:t xml:space="preserve"> района Курской области  до 202</w:t>
      </w:r>
      <w:r w:rsidR="006933EE" w:rsidRPr="000D032E">
        <w:rPr>
          <w:sz w:val="28"/>
          <w:szCs w:val="28"/>
        </w:rPr>
        <w:t xml:space="preserve">6 </w:t>
      </w:r>
      <w:r w:rsidRPr="000D032E">
        <w:rPr>
          <w:sz w:val="28"/>
          <w:szCs w:val="28"/>
        </w:rPr>
        <w:t>года указана исходя из уровня бюджетных расходов в 20</w:t>
      </w:r>
      <w:r w:rsidR="006933EE" w:rsidRPr="000D032E">
        <w:rPr>
          <w:sz w:val="28"/>
          <w:szCs w:val="28"/>
        </w:rPr>
        <w:t>22</w:t>
      </w:r>
      <w:r w:rsidRPr="000D032E">
        <w:rPr>
          <w:sz w:val="28"/>
          <w:szCs w:val="28"/>
        </w:rPr>
        <w:t xml:space="preserve"> году.</w:t>
      </w:r>
    </w:p>
    <w:p w:rsidR="004B6C3A" w:rsidRPr="000D032E" w:rsidRDefault="004B6C3A" w:rsidP="00035885">
      <w:pPr>
        <w:ind w:firstLine="709"/>
        <w:jc w:val="both"/>
        <w:rPr>
          <w:sz w:val="28"/>
          <w:szCs w:val="28"/>
        </w:rPr>
      </w:pPr>
      <w:r w:rsidRPr="000D032E">
        <w:rPr>
          <w:sz w:val="28"/>
          <w:szCs w:val="28"/>
        </w:rPr>
        <w:t xml:space="preserve">Информация о расходах бюджета </w:t>
      </w:r>
      <w:proofErr w:type="spellStart"/>
      <w:r w:rsidRPr="000D032E">
        <w:rPr>
          <w:sz w:val="28"/>
          <w:szCs w:val="28"/>
        </w:rPr>
        <w:t>Саморядовского</w:t>
      </w:r>
      <w:proofErr w:type="spellEnd"/>
      <w:r w:rsidRPr="000D032E">
        <w:rPr>
          <w:sz w:val="28"/>
          <w:szCs w:val="28"/>
        </w:rPr>
        <w:t xml:space="preserve"> сельсовета </w:t>
      </w:r>
      <w:proofErr w:type="spellStart"/>
      <w:r w:rsidRPr="000D032E">
        <w:rPr>
          <w:sz w:val="28"/>
          <w:szCs w:val="28"/>
        </w:rPr>
        <w:t>Большесолдатского</w:t>
      </w:r>
      <w:proofErr w:type="spellEnd"/>
      <w:r w:rsidRPr="000D032E">
        <w:rPr>
          <w:sz w:val="28"/>
          <w:szCs w:val="28"/>
        </w:rPr>
        <w:t xml:space="preserve"> района Курской области на реализацию муниципальной подпрограммы представлена в приложении № 2.</w:t>
      </w:r>
    </w:p>
    <w:p w:rsidR="004B6C3A" w:rsidRPr="000D032E" w:rsidRDefault="004B6C3A" w:rsidP="00035885">
      <w:pPr>
        <w:ind w:firstLine="709"/>
        <w:jc w:val="both"/>
        <w:rPr>
          <w:sz w:val="28"/>
          <w:szCs w:val="28"/>
        </w:rPr>
      </w:pPr>
      <w:r w:rsidRPr="000D032E">
        <w:rPr>
          <w:sz w:val="28"/>
          <w:szCs w:val="28"/>
        </w:rPr>
        <w:t xml:space="preserve">Объем бюджетных ассигнований на финансовое обеспечение реализации подпрограммы утверждается решением Собрания депутатов </w:t>
      </w:r>
      <w:proofErr w:type="spellStart"/>
      <w:r w:rsidRPr="000D032E">
        <w:rPr>
          <w:sz w:val="28"/>
          <w:szCs w:val="28"/>
        </w:rPr>
        <w:t>Саморядовского</w:t>
      </w:r>
      <w:proofErr w:type="spellEnd"/>
      <w:r w:rsidRPr="000D032E">
        <w:rPr>
          <w:sz w:val="28"/>
          <w:szCs w:val="28"/>
        </w:rPr>
        <w:t xml:space="preserve"> сельсовета </w:t>
      </w:r>
      <w:proofErr w:type="spellStart"/>
      <w:r w:rsidRPr="000D032E">
        <w:rPr>
          <w:sz w:val="28"/>
          <w:szCs w:val="28"/>
        </w:rPr>
        <w:t>Большесолдатского</w:t>
      </w:r>
      <w:proofErr w:type="spellEnd"/>
      <w:r w:rsidRPr="000D032E">
        <w:rPr>
          <w:sz w:val="28"/>
          <w:szCs w:val="28"/>
        </w:rPr>
        <w:t xml:space="preserve"> района Курской области о бюджете </w:t>
      </w:r>
      <w:proofErr w:type="spellStart"/>
      <w:r w:rsidRPr="000D032E">
        <w:rPr>
          <w:sz w:val="28"/>
          <w:szCs w:val="28"/>
        </w:rPr>
        <w:t>Саморядовского</w:t>
      </w:r>
      <w:proofErr w:type="spellEnd"/>
      <w:r w:rsidRPr="000D032E">
        <w:rPr>
          <w:sz w:val="28"/>
          <w:szCs w:val="28"/>
        </w:rPr>
        <w:t xml:space="preserve"> сельсовета </w:t>
      </w:r>
      <w:proofErr w:type="spellStart"/>
      <w:r w:rsidRPr="000D032E">
        <w:rPr>
          <w:sz w:val="28"/>
          <w:szCs w:val="28"/>
        </w:rPr>
        <w:t>Большесолдатского</w:t>
      </w:r>
      <w:proofErr w:type="spellEnd"/>
      <w:r w:rsidRPr="000D032E">
        <w:rPr>
          <w:sz w:val="28"/>
          <w:szCs w:val="28"/>
        </w:rPr>
        <w:t xml:space="preserve"> района Курской области на очередной финансовый год и плановый период.</w:t>
      </w:r>
    </w:p>
    <w:p w:rsidR="004B6C3A" w:rsidRPr="000D032E" w:rsidRDefault="004B6C3A" w:rsidP="00853F85">
      <w:pPr>
        <w:ind w:firstLine="709"/>
        <w:rPr>
          <w:sz w:val="28"/>
          <w:szCs w:val="28"/>
        </w:rPr>
      </w:pPr>
    </w:p>
    <w:p w:rsidR="004B6C3A" w:rsidRPr="000D032E" w:rsidRDefault="004B6C3A" w:rsidP="00853F85">
      <w:pPr>
        <w:jc w:val="center"/>
        <w:rPr>
          <w:b/>
          <w:bCs/>
          <w:color w:val="000000"/>
          <w:sz w:val="28"/>
          <w:szCs w:val="28"/>
        </w:rPr>
      </w:pPr>
      <w:r w:rsidRPr="000D032E">
        <w:rPr>
          <w:b/>
          <w:bCs/>
          <w:sz w:val="28"/>
          <w:szCs w:val="28"/>
        </w:rPr>
        <w:t xml:space="preserve">6. Методика оценки эффективности </w:t>
      </w:r>
      <w:r w:rsidRPr="000D032E">
        <w:rPr>
          <w:b/>
          <w:sz w:val="28"/>
          <w:szCs w:val="28"/>
        </w:rPr>
        <w:t>подпрограммы.</w:t>
      </w:r>
    </w:p>
    <w:p w:rsidR="004B6C3A" w:rsidRPr="000D032E" w:rsidRDefault="004B6C3A" w:rsidP="00853F85">
      <w:pPr>
        <w:rPr>
          <w:b/>
          <w:bCs/>
          <w:sz w:val="28"/>
          <w:szCs w:val="28"/>
        </w:rPr>
      </w:pPr>
    </w:p>
    <w:p w:rsidR="004B6C3A" w:rsidRPr="000D032E" w:rsidRDefault="004B6C3A" w:rsidP="00853F85">
      <w:pPr>
        <w:ind w:firstLine="709"/>
        <w:rPr>
          <w:sz w:val="28"/>
          <w:szCs w:val="28"/>
        </w:rPr>
      </w:pPr>
    </w:p>
    <w:p w:rsidR="004B6C3A" w:rsidRPr="000D032E" w:rsidRDefault="004B6C3A" w:rsidP="00035885">
      <w:pPr>
        <w:ind w:firstLine="709"/>
        <w:jc w:val="both"/>
        <w:rPr>
          <w:sz w:val="28"/>
          <w:szCs w:val="28"/>
        </w:rPr>
      </w:pPr>
      <w:r w:rsidRPr="000D032E">
        <w:rPr>
          <w:sz w:val="28"/>
          <w:szCs w:val="28"/>
        </w:rPr>
        <w:t>Эффективность реализации подпрограммы оценивается ежегодно на основе целевых показателей исходя из соответствия фактических значений показателей с их целевыми значениями, а также уровнем использования средств, предусмотренных в целях финансирования мероприятий подпрограммы.</w:t>
      </w:r>
    </w:p>
    <w:p w:rsidR="004B6C3A" w:rsidRPr="000D032E" w:rsidRDefault="004B6C3A" w:rsidP="00035885">
      <w:pPr>
        <w:ind w:firstLine="709"/>
        <w:jc w:val="both"/>
        <w:rPr>
          <w:sz w:val="28"/>
          <w:szCs w:val="28"/>
        </w:rPr>
      </w:pPr>
      <w:r w:rsidRPr="000D032E">
        <w:rPr>
          <w:sz w:val="28"/>
          <w:szCs w:val="28"/>
        </w:rPr>
        <w:t xml:space="preserve"> Оценка эффективности реализации подпрограммы проводится на основе:</w:t>
      </w:r>
    </w:p>
    <w:p w:rsidR="004B6C3A" w:rsidRPr="000D032E" w:rsidRDefault="004B6C3A" w:rsidP="00035885">
      <w:pPr>
        <w:ind w:firstLine="709"/>
        <w:jc w:val="both"/>
        <w:rPr>
          <w:sz w:val="28"/>
          <w:szCs w:val="28"/>
        </w:rPr>
      </w:pPr>
      <w:r w:rsidRPr="000D032E">
        <w:rPr>
          <w:sz w:val="28"/>
          <w:szCs w:val="28"/>
        </w:rPr>
        <w:t xml:space="preserve">оценки степени достижения целей и решения задач подпрограммы путем </w:t>
      </w:r>
      <w:proofErr w:type="gramStart"/>
      <w:r w:rsidRPr="000D032E">
        <w:rPr>
          <w:sz w:val="28"/>
          <w:szCs w:val="28"/>
        </w:rPr>
        <w:t>сопоставления</w:t>
      </w:r>
      <w:proofErr w:type="gramEnd"/>
      <w:r w:rsidRPr="000D032E">
        <w:rPr>
          <w:sz w:val="28"/>
          <w:szCs w:val="28"/>
        </w:rPr>
        <w:t xml:space="preserve"> фактически достигнутых в отчетном году значений показателей  подпрограммы и плановых значений  по формуле:</w:t>
      </w:r>
    </w:p>
    <w:p w:rsidR="004B6C3A" w:rsidRPr="000D032E" w:rsidRDefault="004B6C3A" w:rsidP="00035885">
      <w:pPr>
        <w:ind w:firstLine="709"/>
        <w:jc w:val="both"/>
        <w:rPr>
          <w:sz w:val="28"/>
          <w:szCs w:val="28"/>
        </w:rPr>
      </w:pPr>
      <w:proofErr w:type="spellStart"/>
      <w:r w:rsidRPr="000D032E">
        <w:rPr>
          <w:sz w:val="28"/>
          <w:szCs w:val="28"/>
        </w:rPr>
        <w:t>Сд</w:t>
      </w:r>
      <w:proofErr w:type="spellEnd"/>
      <w:r w:rsidRPr="000D032E">
        <w:rPr>
          <w:sz w:val="28"/>
          <w:szCs w:val="28"/>
        </w:rPr>
        <w:t xml:space="preserve"> = </w:t>
      </w:r>
      <w:proofErr w:type="spellStart"/>
      <w:r w:rsidRPr="000D032E">
        <w:rPr>
          <w:sz w:val="28"/>
          <w:szCs w:val="28"/>
        </w:rPr>
        <w:t>Зф</w:t>
      </w:r>
      <w:proofErr w:type="spellEnd"/>
      <w:r w:rsidRPr="000D032E">
        <w:rPr>
          <w:sz w:val="28"/>
          <w:szCs w:val="28"/>
        </w:rPr>
        <w:t xml:space="preserve"> / </w:t>
      </w:r>
      <w:proofErr w:type="spellStart"/>
      <w:r w:rsidRPr="000D032E">
        <w:rPr>
          <w:sz w:val="28"/>
          <w:szCs w:val="28"/>
        </w:rPr>
        <w:t>Зп</w:t>
      </w:r>
      <w:proofErr w:type="spellEnd"/>
      <w:r w:rsidRPr="000D032E">
        <w:rPr>
          <w:sz w:val="28"/>
          <w:szCs w:val="28"/>
        </w:rPr>
        <w:t xml:space="preserve"> * 100%, где:</w:t>
      </w:r>
    </w:p>
    <w:p w:rsidR="004B6C3A" w:rsidRPr="000D032E" w:rsidRDefault="004B6C3A" w:rsidP="00035885">
      <w:pPr>
        <w:ind w:firstLine="709"/>
        <w:jc w:val="both"/>
        <w:rPr>
          <w:sz w:val="28"/>
          <w:szCs w:val="28"/>
        </w:rPr>
      </w:pPr>
      <w:proofErr w:type="spellStart"/>
      <w:r w:rsidRPr="000D032E">
        <w:rPr>
          <w:sz w:val="28"/>
          <w:szCs w:val="28"/>
        </w:rPr>
        <w:t>Сд</w:t>
      </w:r>
      <w:proofErr w:type="spellEnd"/>
      <w:r w:rsidRPr="000D032E">
        <w:rPr>
          <w:sz w:val="28"/>
          <w:szCs w:val="28"/>
        </w:rPr>
        <w:t xml:space="preserve"> - степень достижения целей (решения задач),</w:t>
      </w:r>
    </w:p>
    <w:p w:rsidR="004B6C3A" w:rsidRPr="000D032E" w:rsidRDefault="004B6C3A" w:rsidP="00035885">
      <w:pPr>
        <w:ind w:firstLine="709"/>
        <w:jc w:val="both"/>
        <w:rPr>
          <w:sz w:val="28"/>
          <w:szCs w:val="28"/>
        </w:rPr>
      </w:pPr>
      <w:proofErr w:type="spellStart"/>
      <w:r w:rsidRPr="000D032E">
        <w:rPr>
          <w:sz w:val="28"/>
          <w:szCs w:val="28"/>
        </w:rPr>
        <w:t>Зф</w:t>
      </w:r>
      <w:proofErr w:type="spellEnd"/>
      <w:r w:rsidRPr="000D032E">
        <w:rPr>
          <w:sz w:val="28"/>
          <w:szCs w:val="28"/>
        </w:rPr>
        <w:t xml:space="preserve"> - фактическое значение показателя подпрограммы в отчетном году,</w:t>
      </w:r>
    </w:p>
    <w:p w:rsidR="004B6C3A" w:rsidRPr="000D032E" w:rsidRDefault="004B6C3A" w:rsidP="00035885">
      <w:pPr>
        <w:ind w:firstLine="709"/>
        <w:jc w:val="both"/>
        <w:rPr>
          <w:sz w:val="28"/>
          <w:szCs w:val="28"/>
        </w:rPr>
      </w:pPr>
      <w:proofErr w:type="spellStart"/>
      <w:r w:rsidRPr="000D032E">
        <w:rPr>
          <w:sz w:val="28"/>
          <w:szCs w:val="28"/>
        </w:rPr>
        <w:t>Зп</w:t>
      </w:r>
      <w:proofErr w:type="spellEnd"/>
      <w:r w:rsidRPr="000D032E">
        <w:rPr>
          <w:sz w:val="28"/>
          <w:szCs w:val="28"/>
        </w:rPr>
        <w:t xml:space="preserve"> - запланированное на отчетный год значение показателя подпрограммы - для показателей, тенденцией изменения которых является рост значений, </w:t>
      </w:r>
    </w:p>
    <w:p w:rsidR="004B6C3A" w:rsidRPr="000D032E" w:rsidRDefault="004B6C3A" w:rsidP="00035885">
      <w:pPr>
        <w:ind w:firstLine="709"/>
        <w:jc w:val="both"/>
        <w:rPr>
          <w:sz w:val="28"/>
          <w:szCs w:val="28"/>
        </w:rPr>
      </w:pPr>
      <w:r w:rsidRPr="000D032E">
        <w:rPr>
          <w:sz w:val="28"/>
          <w:szCs w:val="28"/>
        </w:rPr>
        <w:t>или</w:t>
      </w:r>
    </w:p>
    <w:p w:rsidR="004B6C3A" w:rsidRPr="000D032E" w:rsidRDefault="004B6C3A" w:rsidP="00035885">
      <w:pPr>
        <w:ind w:firstLine="709"/>
        <w:jc w:val="both"/>
        <w:rPr>
          <w:sz w:val="28"/>
          <w:szCs w:val="28"/>
        </w:rPr>
      </w:pPr>
      <w:proofErr w:type="spellStart"/>
      <w:r w:rsidRPr="000D032E">
        <w:rPr>
          <w:sz w:val="28"/>
          <w:szCs w:val="28"/>
        </w:rPr>
        <w:t>Сд</w:t>
      </w:r>
      <w:proofErr w:type="spellEnd"/>
      <w:r w:rsidRPr="000D032E">
        <w:rPr>
          <w:sz w:val="28"/>
          <w:szCs w:val="28"/>
        </w:rPr>
        <w:t xml:space="preserve"> = </w:t>
      </w:r>
      <w:proofErr w:type="spellStart"/>
      <w:r w:rsidRPr="000D032E">
        <w:rPr>
          <w:sz w:val="28"/>
          <w:szCs w:val="28"/>
        </w:rPr>
        <w:t>Зп</w:t>
      </w:r>
      <w:proofErr w:type="spellEnd"/>
      <w:r w:rsidRPr="000D032E">
        <w:rPr>
          <w:sz w:val="28"/>
          <w:szCs w:val="28"/>
        </w:rPr>
        <w:t xml:space="preserve"> / </w:t>
      </w:r>
      <w:proofErr w:type="spellStart"/>
      <w:r w:rsidRPr="000D032E">
        <w:rPr>
          <w:sz w:val="28"/>
          <w:szCs w:val="28"/>
        </w:rPr>
        <w:t>Зф</w:t>
      </w:r>
      <w:proofErr w:type="spellEnd"/>
      <w:r w:rsidRPr="000D032E">
        <w:rPr>
          <w:sz w:val="28"/>
          <w:szCs w:val="28"/>
        </w:rPr>
        <w:t xml:space="preserve"> * 100% - для показателя, тенденцией </w:t>
      </w:r>
      <w:proofErr w:type="gramStart"/>
      <w:r w:rsidRPr="000D032E">
        <w:rPr>
          <w:sz w:val="28"/>
          <w:szCs w:val="28"/>
        </w:rPr>
        <w:t>изменения</w:t>
      </w:r>
      <w:proofErr w:type="gramEnd"/>
      <w:r w:rsidRPr="000D032E">
        <w:rPr>
          <w:sz w:val="28"/>
          <w:szCs w:val="28"/>
        </w:rPr>
        <w:t xml:space="preserve"> которых является снижение значений;</w:t>
      </w:r>
    </w:p>
    <w:p w:rsidR="004B6C3A" w:rsidRPr="000D032E" w:rsidRDefault="004B6C3A" w:rsidP="00035885">
      <w:pPr>
        <w:ind w:firstLine="709"/>
        <w:jc w:val="both"/>
        <w:rPr>
          <w:sz w:val="28"/>
          <w:szCs w:val="28"/>
        </w:rPr>
      </w:pPr>
      <w:r w:rsidRPr="000D032E">
        <w:rPr>
          <w:sz w:val="28"/>
          <w:szCs w:val="28"/>
        </w:rPr>
        <w:t xml:space="preserve">оценки </w:t>
      </w:r>
      <w:proofErr w:type="gramStart"/>
      <w:r w:rsidRPr="000D032E">
        <w:rPr>
          <w:sz w:val="28"/>
          <w:szCs w:val="28"/>
        </w:rPr>
        <w:t>уровня освоения средств местного бюджета подпрограммы</w:t>
      </w:r>
      <w:proofErr w:type="gramEnd"/>
      <w:r w:rsidRPr="000D032E">
        <w:rPr>
          <w:sz w:val="28"/>
          <w:szCs w:val="28"/>
        </w:rPr>
        <w:t xml:space="preserve"> путем сопоставления плановых и фактических объемов финансирования основных мероприятий подпрограммы, по формуле:</w:t>
      </w:r>
    </w:p>
    <w:p w:rsidR="004B6C3A" w:rsidRPr="000D032E" w:rsidRDefault="004B6C3A" w:rsidP="00035885">
      <w:pPr>
        <w:ind w:firstLine="709"/>
        <w:jc w:val="both"/>
        <w:rPr>
          <w:sz w:val="28"/>
          <w:szCs w:val="28"/>
        </w:rPr>
      </w:pPr>
      <w:r w:rsidRPr="000D032E">
        <w:rPr>
          <w:sz w:val="28"/>
          <w:szCs w:val="28"/>
        </w:rPr>
        <w:t xml:space="preserve">Уф = </w:t>
      </w:r>
      <w:proofErr w:type="spellStart"/>
      <w:r w:rsidRPr="000D032E">
        <w:rPr>
          <w:sz w:val="28"/>
          <w:szCs w:val="28"/>
        </w:rPr>
        <w:t>Фф</w:t>
      </w:r>
      <w:proofErr w:type="spellEnd"/>
      <w:r w:rsidRPr="000D032E">
        <w:rPr>
          <w:sz w:val="28"/>
          <w:szCs w:val="28"/>
        </w:rPr>
        <w:t xml:space="preserve"> / </w:t>
      </w:r>
      <w:proofErr w:type="spellStart"/>
      <w:r w:rsidRPr="000D032E">
        <w:rPr>
          <w:sz w:val="28"/>
          <w:szCs w:val="28"/>
        </w:rPr>
        <w:t>Фп</w:t>
      </w:r>
      <w:proofErr w:type="spellEnd"/>
      <w:r w:rsidRPr="000D032E">
        <w:rPr>
          <w:sz w:val="28"/>
          <w:szCs w:val="28"/>
        </w:rPr>
        <w:t xml:space="preserve"> * 100%, где:</w:t>
      </w:r>
    </w:p>
    <w:p w:rsidR="004B6C3A" w:rsidRPr="000D032E" w:rsidRDefault="004B6C3A" w:rsidP="00035885">
      <w:pPr>
        <w:ind w:firstLine="709"/>
        <w:jc w:val="both"/>
        <w:rPr>
          <w:sz w:val="28"/>
          <w:szCs w:val="28"/>
        </w:rPr>
      </w:pPr>
      <w:r w:rsidRPr="000D032E">
        <w:rPr>
          <w:sz w:val="28"/>
          <w:szCs w:val="28"/>
        </w:rPr>
        <w:t>Уф - уровень освоения средств подпрограммы в отчетном году,</w:t>
      </w:r>
    </w:p>
    <w:p w:rsidR="004B6C3A" w:rsidRPr="000D032E" w:rsidRDefault="004B6C3A" w:rsidP="00035885">
      <w:pPr>
        <w:ind w:firstLine="709"/>
        <w:jc w:val="both"/>
        <w:rPr>
          <w:sz w:val="28"/>
          <w:szCs w:val="28"/>
        </w:rPr>
      </w:pPr>
      <w:proofErr w:type="spellStart"/>
      <w:r w:rsidRPr="000D032E">
        <w:rPr>
          <w:sz w:val="28"/>
          <w:szCs w:val="28"/>
        </w:rPr>
        <w:t>Фф</w:t>
      </w:r>
      <w:proofErr w:type="spellEnd"/>
      <w:r w:rsidRPr="000D032E">
        <w:rPr>
          <w:sz w:val="28"/>
          <w:szCs w:val="28"/>
        </w:rPr>
        <w:t xml:space="preserve"> - объем средств, фактически освоенных на реализацию подпрограммы в отчетном году,</w:t>
      </w:r>
    </w:p>
    <w:p w:rsidR="004B6C3A" w:rsidRPr="000D032E" w:rsidRDefault="004B6C3A" w:rsidP="00035885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0D032E">
        <w:rPr>
          <w:sz w:val="28"/>
          <w:szCs w:val="28"/>
        </w:rPr>
        <w:t>Фп</w:t>
      </w:r>
      <w:proofErr w:type="spellEnd"/>
      <w:r w:rsidRPr="000D032E">
        <w:rPr>
          <w:sz w:val="28"/>
          <w:szCs w:val="28"/>
        </w:rPr>
        <w:t xml:space="preserve"> - объем бюджетных) назначений по подпрограммы на отчетный год;</w:t>
      </w:r>
      <w:proofErr w:type="gramEnd"/>
    </w:p>
    <w:p w:rsidR="004B6C3A" w:rsidRPr="000D032E" w:rsidRDefault="004B6C3A" w:rsidP="00035885">
      <w:pPr>
        <w:ind w:firstLine="709"/>
        <w:jc w:val="both"/>
        <w:rPr>
          <w:sz w:val="28"/>
          <w:szCs w:val="28"/>
        </w:rPr>
      </w:pPr>
      <w:r w:rsidRPr="000D032E">
        <w:rPr>
          <w:sz w:val="28"/>
          <w:szCs w:val="28"/>
        </w:rPr>
        <w:t>оценки степени реализации основных мероприятий подпрограммы (достижения ожидаемых непосредственных результатов их реализации).</w:t>
      </w:r>
    </w:p>
    <w:p w:rsidR="004B6C3A" w:rsidRPr="000D032E" w:rsidRDefault="004B6C3A" w:rsidP="00035885">
      <w:pPr>
        <w:ind w:firstLine="709"/>
        <w:jc w:val="both"/>
        <w:rPr>
          <w:sz w:val="28"/>
          <w:szCs w:val="28"/>
        </w:rPr>
      </w:pPr>
      <w:r w:rsidRPr="000D032E">
        <w:rPr>
          <w:sz w:val="28"/>
          <w:szCs w:val="28"/>
        </w:rPr>
        <w:t>подпрограммы считается реализуемой с высоким уровнем эффективности, если:</w:t>
      </w:r>
    </w:p>
    <w:p w:rsidR="004B6C3A" w:rsidRPr="000D032E" w:rsidRDefault="004B6C3A" w:rsidP="00035885">
      <w:pPr>
        <w:ind w:firstLine="709"/>
        <w:jc w:val="both"/>
        <w:rPr>
          <w:sz w:val="28"/>
          <w:szCs w:val="28"/>
        </w:rPr>
      </w:pPr>
      <w:r w:rsidRPr="000D032E">
        <w:rPr>
          <w:sz w:val="28"/>
          <w:szCs w:val="28"/>
        </w:rPr>
        <w:t>степень достижения целей (решения задач) подпрограммы 95% и более;</w:t>
      </w:r>
    </w:p>
    <w:p w:rsidR="004B6C3A" w:rsidRPr="000D032E" w:rsidRDefault="004B6C3A" w:rsidP="00035885">
      <w:pPr>
        <w:ind w:firstLine="709"/>
        <w:jc w:val="both"/>
        <w:rPr>
          <w:sz w:val="28"/>
          <w:szCs w:val="28"/>
        </w:rPr>
      </w:pPr>
      <w:r w:rsidRPr="000D032E">
        <w:rPr>
          <w:sz w:val="28"/>
          <w:szCs w:val="28"/>
        </w:rPr>
        <w:t xml:space="preserve">не менее 95% мероприятий, запланированных на отчетный год, </w:t>
      </w:r>
      <w:proofErr w:type="gramStart"/>
      <w:r w:rsidRPr="000D032E">
        <w:rPr>
          <w:sz w:val="28"/>
          <w:szCs w:val="28"/>
        </w:rPr>
        <w:t>выполнены</w:t>
      </w:r>
      <w:proofErr w:type="gramEnd"/>
      <w:r w:rsidRPr="000D032E">
        <w:rPr>
          <w:sz w:val="28"/>
          <w:szCs w:val="28"/>
        </w:rPr>
        <w:t xml:space="preserve"> в полном объеме;</w:t>
      </w:r>
    </w:p>
    <w:p w:rsidR="004B6C3A" w:rsidRPr="000D032E" w:rsidRDefault="004B6C3A" w:rsidP="00035885">
      <w:pPr>
        <w:ind w:firstLine="709"/>
        <w:jc w:val="both"/>
        <w:rPr>
          <w:sz w:val="28"/>
          <w:szCs w:val="28"/>
        </w:rPr>
      </w:pPr>
      <w:r w:rsidRPr="000D032E">
        <w:rPr>
          <w:sz w:val="28"/>
          <w:szCs w:val="28"/>
        </w:rPr>
        <w:t>освоено не менее 98% средств, запланированных для реализации подпрограммы в отчетном году.</w:t>
      </w:r>
    </w:p>
    <w:p w:rsidR="004B6C3A" w:rsidRPr="000D032E" w:rsidRDefault="004B6C3A" w:rsidP="00035885">
      <w:pPr>
        <w:ind w:firstLine="709"/>
        <w:jc w:val="both"/>
        <w:rPr>
          <w:sz w:val="28"/>
          <w:szCs w:val="28"/>
        </w:rPr>
      </w:pPr>
      <w:r w:rsidRPr="000D032E">
        <w:rPr>
          <w:sz w:val="28"/>
          <w:szCs w:val="28"/>
        </w:rPr>
        <w:t>подпрограммы считается реализуемой с удовлетворительным уровнем эффективности, если:</w:t>
      </w:r>
    </w:p>
    <w:p w:rsidR="004B6C3A" w:rsidRPr="000D032E" w:rsidRDefault="004B6C3A" w:rsidP="00035885">
      <w:pPr>
        <w:ind w:firstLine="709"/>
        <w:jc w:val="both"/>
        <w:rPr>
          <w:sz w:val="28"/>
          <w:szCs w:val="28"/>
        </w:rPr>
      </w:pPr>
      <w:r w:rsidRPr="000D032E">
        <w:rPr>
          <w:sz w:val="28"/>
          <w:szCs w:val="28"/>
        </w:rPr>
        <w:t>степень достижения целей (решения задач) подпрограммы от 80% до 95 %;</w:t>
      </w:r>
    </w:p>
    <w:p w:rsidR="004B6C3A" w:rsidRPr="000D032E" w:rsidRDefault="004B6C3A" w:rsidP="00035885">
      <w:pPr>
        <w:ind w:firstLine="709"/>
        <w:jc w:val="both"/>
        <w:rPr>
          <w:sz w:val="28"/>
          <w:szCs w:val="28"/>
        </w:rPr>
      </w:pPr>
      <w:r w:rsidRPr="000D032E">
        <w:rPr>
          <w:sz w:val="28"/>
          <w:szCs w:val="28"/>
        </w:rPr>
        <w:lastRenderedPageBreak/>
        <w:t xml:space="preserve">не менее 80% мероприятий, запланированных на отчетный год, </w:t>
      </w:r>
      <w:proofErr w:type="gramStart"/>
      <w:r w:rsidRPr="000D032E">
        <w:rPr>
          <w:sz w:val="28"/>
          <w:szCs w:val="28"/>
        </w:rPr>
        <w:t>выполнены</w:t>
      </w:r>
      <w:proofErr w:type="gramEnd"/>
      <w:r w:rsidRPr="000D032E">
        <w:rPr>
          <w:sz w:val="28"/>
          <w:szCs w:val="28"/>
        </w:rPr>
        <w:t xml:space="preserve"> в полном объеме;</w:t>
      </w:r>
    </w:p>
    <w:p w:rsidR="004B6C3A" w:rsidRPr="000D032E" w:rsidRDefault="004B6C3A" w:rsidP="00035885">
      <w:pPr>
        <w:ind w:firstLine="709"/>
        <w:jc w:val="both"/>
        <w:rPr>
          <w:sz w:val="28"/>
          <w:szCs w:val="28"/>
        </w:rPr>
      </w:pPr>
      <w:r w:rsidRPr="000D032E">
        <w:rPr>
          <w:sz w:val="28"/>
          <w:szCs w:val="28"/>
        </w:rPr>
        <w:t>освоено от 95 до 98% средств, запланированных для реализации подпрограммы в отчетном году.</w:t>
      </w:r>
    </w:p>
    <w:p w:rsidR="004B6C3A" w:rsidRPr="000D032E" w:rsidRDefault="004B6C3A" w:rsidP="00035885">
      <w:pPr>
        <w:ind w:firstLine="709"/>
        <w:jc w:val="both"/>
        <w:rPr>
          <w:sz w:val="28"/>
          <w:szCs w:val="28"/>
        </w:rPr>
      </w:pPr>
      <w:r w:rsidRPr="000D032E">
        <w:rPr>
          <w:sz w:val="28"/>
          <w:szCs w:val="28"/>
        </w:rPr>
        <w:t>Если реализация подпрограммы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4B6C3A" w:rsidRPr="000D032E" w:rsidRDefault="004B6C3A" w:rsidP="00853F85">
      <w:pPr>
        <w:autoSpaceDE w:val="0"/>
        <w:rPr>
          <w:sz w:val="28"/>
          <w:szCs w:val="28"/>
        </w:rPr>
      </w:pPr>
    </w:p>
    <w:p w:rsidR="004B6C3A" w:rsidRPr="000D032E" w:rsidRDefault="004B6C3A" w:rsidP="00853F85">
      <w:pPr>
        <w:autoSpaceDE w:val="0"/>
        <w:jc w:val="center"/>
        <w:rPr>
          <w:b/>
          <w:sz w:val="28"/>
          <w:szCs w:val="28"/>
        </w:rPr>
      </w:pPr>
      <w:r w:rsidRPr="000D032E">
        <w:rPr>
          <w:b/>
          <w:sz w:val="28"/>
          <w:szCs w:val="28"/>
        </w:rPr>
        <w:t xml:space="preserve">7. </w:t>
      </w:r>
      <w:proofErr w:type="gramStart"/>
      <w:r w:rsidRPr="000D032E">
        <w:rPr>
          <w:b/>
          <w:sz w:val="28"/>
          <w:szCs w:val="28"/>
        </w:rPr>
        <w:t>Контроль за</w:t>
      </w:r>
      <w:proofErr w:type="gramEnd"/>
      <w:r w:rsidR="004A0B52">
        <w:rPr>
          <w:b/>
          <w:sz w:val="28"/>
          <w:szCs w:val="28"/>
        </w:rPr>
        <w:t xml:space="preserve">  ходом реализации подпрограммы</w:t>
      </w:r>
      <w:r w:rsidRPr="000D032E">
        <w:rPr>
          <w:b/>
          <w:sz w:val="28"/>
          <w:szCs w:val="28"/>
        </w:rPr>
        <w:t>.</w:t>
      </w:r>
    </w:p>
    <w:p w:rsidR="004B6C3A" w:rsidRPr="000D032E" w:rsidRDefault="004B6C3A" w:rsidP="00853F85">
      <w:pPr>
        <w:autoSpaceDE w:val="0"/>
        <w:jc w:val="center"/>
        <w:rPr>
          <w:b/>
          <w:sz w:val="28"/>
          <w:szCs w:val="28"/>
        </w:rPr>
      </w:pPr>
    </w:p>
    <w:p w:rsidR="004B6C3A" w:rsidRPr="000D032E" w:rsidRDefault="004B6C3A" w:rsidP="004A0B52">
      <w:pPr>
        <w:tabs>
          <w:tab w:val="left" w:pos="2460"/>
        </w:tabs>
        <w:jc w:val="both"/>
        <w:rPr>
          <w:sz w:val="28"/>
          <w:szCs w:val="28"/>
        </w:rPr>
      </w:pPr>
      <w:r w:rsidRPr="000D032E">
        <w:rPr>
          <w:sz w:val="28"/>
          <w:szCs w:val="28"/>
        </w:rPr>
        <w:t xml:space="preserve">Реализация муниципальной  программы осуществляется на основании Решения  собрания Депутатов  от   21  декабря    2021 г.  № 10 «Об утверждении Правил  пенсионного обеспечения муниципальных служащих </w:t>
      </w:r>
      <w:proofErr w:type="spellStart"/>
      <w:r w:rsidRPr="000D032E">
        <w:rPr>
          <w:sz w:val="28"/>
          <w:szCs w:val="28"/>
        </w:rPr>
        <w:t>Саморядовского</w:t>
      </w:r>
      <w:proofErr w:type="spellEnd"/>
      <w:r w:rsidRPr="000D032E">
        <w:rPr>
          <w:sz w:val="28"/>
          <w:szCs w:val="28"/>
        </w:rPr>
        <w:t xml:space="preserve"> сельсовета </w:t>
      </w:r>
      <w:proofErr w:type="spellStart"/>
      <w:r w:rsidRPr="000D032E">
        <w:rPr>
          <w:sz w:val="28"/>
          <w:szCs w:val="28"/>
        </w:rPr>
        <w:t>Большесолдатского</w:t>
      </w:r>
      <w:proofErr w:type="spellEnd"/>
      <w:r w:rsidRPr="000D032E">
        <w:rPr>
          <w:sz w:val="28"/>
          <w:szCs w:val="28"/>
        </w:rPr>
        <w:t xml:space="preserve"> района».</w:t>
      </w:r>
    </w:p>
    <w:p w:rsidR="004B6C3A" w:rsidRPr="000D032E" w:rsidRDefault="004B6C3A" w:rsidP="004A0B52">
      <w:pPr>
        <w:ind w:firstLine="709"/>
        <w:jc w:val="both"/>
        <w:rPr>
          <w:sz w:val="28"/>
          <w:szCs w:val="28"/>
        </w:rPr>
      </w:pPr>
      <w:proofErr w:type="gramStart"/>
      <w:r w:rsidRPr="000D032E">
        <w:rPr>
          <w:sz w:val="28"/>
          <w:szCs w:val="28"/>
        </w:rPr>
        <w:t>Контроль за</w:t>
      </w:r>
      <w:proofErr w:type="gramEnd"/>
      <w:r w:rsidRPr="000D032E">
        <w:rPr>
          <w:sz w:val="28"/>
          <w:szCs w:val="28"/>
        </w:rPr>
        <w:t xml:space="preserve"> исполнением муниципальной программы осуществляется Администрацией </w:t>
      </w:r>
      <w:proofErr w:type="spellStart"/>
      <w:r w:rsidRPr="000D032E">
        <w:rPr>
          <w:sz w:val="28"/>
          <w:szCs w:val="28"/>
        </w:rPr>
        <w:t>Саморядовского</w:t>
      </w:r>
      <w:proofErr w:type="spellEnd"/>
      <w:r w:rsidRPr="000D032E">
        <w:rPr>
          <w:sz w:val="28"/>
          <w:szCs w:val="28"/>
        </w:rPr>
        <w:t xml:space="preserve"> сельсовета </w:t>
      </w:r>
      <w:proofErr w:type="spellStart"/>
      <w:r w:rsidRPr="000D032E">
        <w:rPr>
          <w:sz w:val="28"/>
          <w:szCs w:val="28"/>
        </w:rPr>
        <w:t>Большесолдатского</w:t>
      </w:r>
      <w:proofErr w:type="spellEnd"/>
      <w:r w:rsidRPr="000D032E">
        <w:rPr>
          <w:sz w:val="28"/>
          <w:szCs w:val="28"/>
        </w:rPr>
        <w:t xml:space="preserve"> района Курской области.</w:t>
      </w:r>
    </w:p>
    <w:p w:rsidR="004B6C3A" w:rsidRPr="000D032E" w:rsidRDefault="004B6C3A" w:rsidP="00853F85">
      <w:pPr>
        <w:autoSpaceDE w:val="0"/>
        <w:jc w:val="center"/>
        <w:rPr>
          <w:sz w:val="28"/>
          <w:szCs w:val="28"/>
        </w:rPr>
      </w:pPr>
    </w:p>
    <w:p w:rsidR="004B6C3A" w:rsidRPr="000D032E" w:rsidRDefault="004B6C3A" w:rsidP="00853F85">
      <w:pPr>
        <w:autoSpaceDE w:val="0"/>
        <w:jc w:val="center"/>
        <w:rPr>
          <w:sz w:val="28"/>
          <w:szCs w:val="28"/>
        </w:rPr>
      </w:pPr>
    </w:p>
    <w:p w:rsidR="004B6C3A" w:rsidRDefault="004B6C3A" w:rsidP="00853F85">
      <w:pPr>
        <w:ind w:firstLine="709"/>
        <w:rPr>
          <w:sz w:val="28"/>
          <w:szCs w:val="28"/>
        </w:rPr>
      </w:pPr>
    </w:p>
    <w:p w:rsidR="004A0B52" w:rsidRDefault="004A0B52" w:rsidP="00853F85">
      <w:pPr>
        <w:ind w:firstLine="709"/>
        <w:rPr>
          <w:sz w:val="28"/>
          <w:szCs w:val="28"/>
        </w:rPr>
      </w:pPr>
    </w:p>
    <w:p w:rsidR="004A0B52" w:rsidRDefault="004A0B52" w:rsidP="00853F85">
      <w:pPr>
        <w:ind w:firstLine="709"/>
        <w:rPr>
          <w:sz w:val="28"/>
          <w:szCs w:val="28"/>
        </w:rPr>
      </w:pPr>
    </w:p>
    <w:p w:rsidR="004A0B52" w:rsidRDefault="004A0B52" w:rsidP="00853F85">
      <w:pPr>
        <w:ind w:firstLine="709"/>
        <w:rPr>
          <w:sz w:val="28"/>
          <w:szCs w:val="28"/>
        </w:rPr>
      </w:pPr>
    </w:p>
    <w:p w:rsidR="004A0B52" w:rsidRDefault="004A0B52" w:rsidP="00853F85">
      <w:pPr>
        <w:ind w:firstLine="709"/>
        <w:rPr>
          <w:sz w:val="28"/>
          <w:szCs w:val="28"/>
        </w:rPr>
      </w:pPr>
    </w:p>
    <w:p w:rsidR="004A0B52" w:rsidRDefault="004A0B52" w:rsidP="00853F85">
      <w:pPr>
        <w:ind w:firstLine="709"/>
        <w:rPr>
          <w:sz w:val="28"/>
          <w:szCs w:val="28"/>
        </w:rPr>
      </w:pPr>
    </w:p>
    <w:p w:rsidR="004A0B52" w:rsidRDefault="004A0B52" w:rsidP="00853F85">
      <w:pPr>
        <w:ind w:firstLine="709"/>
        <w:rPr>
          <w:sz w:val="28"/>
          <w:szCs w:val="28"/>
        </w:rPr>
      </w:pPr>
    </w:p>
    <w:p w:rsidR="004A0B52" w:rsidRDefault="004A0B52" w:rsidP="00853F85">
      <w:pPr>
        <w:ind w:firstLine="709"/>
        <w:rPr>
          <w:sz w:val="28"/>
          <w:szCs w:val="28"/>
        </w:rPr>
      </w:pPr>
    </w:p>
    <w:p w:rsidR="004A0B52" w:rsidRDefault="004A0B52" w:rsidP="00853F85">
      <w:pPr>
        <w:ind w:firstLine="709"/>
        <w:rPr>
          <w:sz w:val="28"/>
          <w:szCs w:val="28"/>
        </w:rPr>
      </w:pPr>
    </w:p>
    <w:p w:rsidR="004A0B52" w:rsidRDefault="004A0B52" w:rsidP="00853F85">
      <w:pPr>
        <w:ind w:firstLine="709"/>
        <w:rPr>
          <w:sz w:val="28"/>
          <w:szCs w:val="28"/>
        </w:rPr>
      </w:pPr>
    </w:p>
    <w:p w:rsidR="004A0B52" w:rsidRDefault="004A0B52" w:rsidP="00853F85">
      <w:pPr>
        <w:ind w:firstLine="709"/>
        <w:rPr>
          <w:sz w:val="28"/>
          <w:szCs w:val="28"/>
        </w:rPr>
      </w:pPr>
    </w:p>
    <w:p w:rsidR="004A0B52" w:rsidRDefault="004A0B52" w:rsidP="00853F85">
      <w:pPr>
        <w:ind w:firstLine="709"/>
        <w:rPr>
          <w:sz w:val="28"/>
          <w:szCs w:val="28"/>
        </w:rPr>
      </w:pPr>
    </w:p>
    <w:p w:rsidR="004A0B52" w:rsidRDefault="004A0B52" w:rsidP="00853F85">
      <w:pPr>
        <w:ind w:firstLine="709"/>
        <w:rPr>
          <w:sz w:val="28"/>
          <w:szCs w:val="28"/>
        </w:rPr>
      </w:pPr>
    </w:p>
    <w:p w:rsidR="004A0B52" w:rsidRDefault="004A0B52" w:rsidP="00853F85">
      <w:pPr>
        <w:ind w:firstLine="709"/>
        <w:rPr>
          <w:sz w:val="28"/>
          <w:szCs w:val="28"/>
        </w:rPr>
      </w:pPr>
    </w:p>
    <w:p w:rsidR="004A0B52" w:rsidRDefault="004A0B52" w:rsidP="00853F85">
      <w:pPr>
        <w:ind w:firstLine="709"/>
        <w:rPr>
          <w:sz w:val="28"/>
          <w:szCs w:val="28"/>
        </w:rPr>
      </w:pPr>
    </w:p>
    <w:p w:rsidR="004A0B52" w:rsidRDefault="004A0B52" w:rsidP="00853F85">
      <w:pPr>
        <w:ind w:firstLine="709"/>
        <w:rPr>
          <w:sz w:val="28"/>
          <w:szCs w:val="28"/>
        </w:rPr>
      </w:pPr>
    </w:p>
    <w:p w:rsidR="004A0B52" w:rsidRDefault="004A0B52" w:rsidP="00853F85">
      <w:pPr>
        <w:ind w:firstLine="709"/>
        <w:rPr>
          <w:sz w:val="28"/>
          <w:szCs w:val="28"/>
        </w:rPr>
      </w:pPr>
    </w:p>
    <w:p w:rsidR="004A0B52" w:rsidRDefault="004A0B52" w:rsidP="00853F85">
      <w:pPr>
        <w:ind w:firstLine="709"/>
        <w:rPr>
          <w:sz w:val="28"/>
          <w:szCs w:val="28"/>
        </w:rPr>
      </w:pPr>
    </w:p>
    <w:p w:rsidR="004A0B52" w:rsidRDefault="004A0B52" w:rsidP="00853F85">
      <w:pPr>
        <w:ind w:firstLine="709"/>
        <w:rPr>
          <w:sz w:val="28"/>
          <w:szCs w:val="28"/>
        </w:rPr>
      </w:pPr>
    </w:p>
    <w:p w:rsidR="004A0B52" w:rsidRDefault="004A0B52" w:rsidP="00853F85">
      <w:pPr>
        <w:ind w:firstLine="709"/>
        <w:rPr>
          <w:sz w:val="28"/>
          <w:szCs w:val="28"/>
        </w:rPr>
      </w:pPr>
    </w:p>
    <w:p w:rsidR="004A0B52" w:rsidRDefault="004A0B52" w:rsidP="00853F85">
      <w:pPr>
        <w:ind w:firstLine="709"/>
        <w:rPr>
          <w:sz w:val="28"/>
          <w:szCs w:val="28"/>
        </w:rPr>
      </w:pPr>
    </w:p>
    <w:p w:rsidR="004A0B52" w:rsidRDefault="004A0B52" w:rsidP="00853F85">
      <w:pPr>
        <w:ind w:firstLine="709"/>
        <w:rPr>
          <w:sz w:val="28"/>
          <w:szCs w:val="28"/>
        </w:rPr>
      </w:pPr>
    </w:p>
    <w:p w:rsidR="004A0B52" w:rsidRDefault="004A0B52" w:rsidP="00853F85">
      <w:pPr>
        <w:ind w:firstLine="709"/>
        <w:rPr>
          <w:sz w:val="28"/>
          <w:szCs w:val="28"/>
        </w:rPr>
      </w:pPr>
    </w:p>
    <w:p w:rsidR="004A0B52" w:rsidRDefault="004A0B52" w:rsidP="00853F85">
      <w:pPr>
        <w:ind w:firstLine="709"/>
        <w:rPr>
          <w:sz w:val="28"/>
          <w:szCs w:val="28"/>
        </w:rPr>
      </w:pPr>
    </w:p>
    <w:p w:rsidR="004A0B52" w:rsidRPr="000D032E" w:rsidRDefault="004A0B52" w:rsidP="00853F85">
      <w:pPr>
        <w:ind w:firstLine="709"/>
        <w:rPr>
          <w:sz w:val="28"/>
          <w:szCs w:val="28"/>
        </w:rPr>
      </w:pPr>
    </w:p>
    <w:p w:rsidR="004B6C3A" w:rsidRPr="000D032E" w:rsidRDefault="004B6C3A" w:rsidP="00853F85">
      <w:pPr>
        <w:ind w:firstLine="709"/>
        <w:rPr>
          <w:sz w:val="28"/>
          <w:szCs w:val="28"/>
        </w:rPr>
      </w:pPr>
    </w:p>
    <w:p w:rsidR="004B6C3A" w:rsidRPr="000D032E" w:rsidRDefault="004B6C3A" w:rsidP="00853F85">
      <w:pPr>
        <w:pStyle w:val="ConsPlusNormal"/>
        <w:ind w:left="5529" w:right="56" w:firstLine="0"/>
        <w:jc w:val="right"/>
        <w:rPr>
          <w:rFonts w:ascii="Times New Roman" w:hAnsi="Times New Roman"/>
          <w:sz w:val="28"/>
          <w:szCs w:val="28"/>
        </w:rPr>
      </w:pPr>
      <w:r w:rsidRPr="000D032E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4B6C3A" w:rsidRPr="000D032E" w:rsidRDefault="004B6C3A" w:rsidP="00853F85">
      <w:pPr>
        <w:pStyle w:val="ConsPlusNormal"/>
        <w:ind w:left="4820" w:right="56" w:firstLine="0"/>
        <w:jc w:val="right"/>
        <w:rPr>
          <w:rFonts w:ascii="Times New Roman" w:hAnsi="Times New Roman"/>
          <w:sz w:val="28"/>
          <w:szCs w:val="28"/>
        </w:rPr>
      </w:pPr>
      <w:r w:rsidRPr="000D032E">
        <w:rPr>
          <w:rFonts w:ascii="Times New Roman" w:hAnsi="Times New Roman"/>
          <w:sz w:val="28"/>
          <w:szCs w:val="28"/>
        </w:rPr>
        <w:t xml:space="preserve"> к муниципальной программе</w:t>
      </w:r>
    </w:p>
    <w:p w:rsidR="004B6C3A" w:rsidRPr="000D032E" w:rsidRDefault="004B6C3A" w:rsidP="00853F85">
      <w:pPr>
        <w:ind w:left="3969" w:right="56" w:firstLine="1560"/>
        <w:jc w:val="right"/>
        <w:rPr>
          <w:sz w:val="28"/>
          <w:szCs w:val="28"/>
        </w:rPr>
      </w:pPr>
      <w:r w:rsidRPr="000D032E">
        <w:rPr>
          <w:sz w:val="28"/>
          <w:szCs w:val="28"/>
        </w:rPr>
        <w:t xml:space="preserve">Администрации </w:t>
      </w:r>
      <w:proofErr w:type="spellStart"/>
      <w:r w:rsidRPr="000D032E">
        <w:rPr>
          <w:sz w:val="28"/>
          <w:szCs w:val="28"/>
        </w:rPr>
        <w:t>Саморядовского</w:t>
      </w:r>
      <w:proofErr w:type="spellEnd"/>
      <w:r w:rsidRPr="000D032E">
        <w:rPr>
          <w:sz w:val="28"/>
          <w:szCs w:val="28"/>
        </w:rPr>
        <w:t xml:space="preserve"> сельсовета </w:t>
      </w:r>
      <w:proofErr w:type="spellStart"/>
      <w:r w:rsidRPr="000D032E">
        <w:rPr>
          <w:sz w:val="28"/>
          <w:szCs w:val="28"/>
        </w:rPr>
        <w:t>Большесолдатского</w:t>
      </w:r>
      <w:proofErr w:type="spellEnd"/>
      <w:r w:rsidRPr="000D032E">
        <w:rPr>
          <w:sz w:val="28"/>
          <w:szCs w:val="28"/>
        </w:rPr>
        <w:t xml:space="preserve"> района Курской области «Социальная поддержка граждан</w:t>
      </w:r>
      <w:r w:rsidRPr="000D032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0D032E">
        <w:rPr>
          <w:bCs/>
          <w:color w:val="000000"/>
          <w:sz w:val="28"/>
          <w:szCs w:val="28"/>
        </w:rPr>
        <w:t>Саморядовского</w:t>
      </w:r>
      <w:proofErr w:type="spellEnd"/>
      <w:r w:rsidRPr="000D032E">
        <w:rPr>
          <w:bCs/>
          <w:color w:val="000000"/>
          <w:sz w:val="28"/>
          <w:szCs w:val="28"/>
        </w:rPr>
        <w:t xml:space="preserve">  сельсовета  </w:t>
      </w:r>
      <w:proofErr w:type="spellStart"/>
      <w:r w:rsidRPr="000D032E">
        <w:rPr>
          <w:bCs/>
          <w:color w:val="000000"/>
          <w:sz w:val="28"/>
          <w:szCs w:val="28"/>
        </w:rPr>
        <w:t>Большесолдатского</w:t>
      </w:r>
      <w:proofErr w:type="spellEnd"/>
      <w:r w:rsidRPr="000D032E">
        <w:rPr>
          <w:bCs/>
          <w:color w:val="000000"/>
          <w:sz w:val="28"/>
          <w:szCs w:val="28"/>
        </w:rPr>
        <w:t xml:space="preserve"> района Курской области на 20</w:t>
      </w:r>
      <w:r w:rsidR="006933EE" w:rsidRPr="000D032E">
        <w:rPr>
          <w:bCs/>
          <w:color w:val="000000"/>
          <w:sz w:val="28"/>
          <w:szCs w:val="28"/>
        </w:rPr>
        <w:t>22</w:t>
      </w:r>
      <w:r w:rsidRPr="000D032E">
        <w:rPr>
          <w:bCs/>
          <w:color w:val="000000"/>
          <w:sz w:val="28"/>
          <w:szCs w:val="28"/>
        </w:rPr>
        <w:t xml:space="preserve"> - 202</w:t>
      </w:r>
      <w:r w:rsidR="006933EE" w:rsidRPr="000D032E">
        <w:rPr>
          <w:bCs/>
          <w:color w:val="000000"/>
          <w:sz w:val="28"/>
          <w:szCs w:val="28"/>
        </w:rPr>
        <w:t>6</w:t>
      </w:r>
      <w:r w:rsidRPr="000D032E">
        <w:rPr>
          <w:bCs/>
          <w:color w:val="000000"/>
          <w:sz w:val="28"/>
          <w:szCs w:val="28"/>
        </w:rPr>
        <w:t xml:space="preserve"> годы»</w:t>
      </w:r>
    </w:p>
    <w:p w:rsidR="004B6C3A" w:rsidRPr="000D032E" w:rsidRDefault="004B6C3A" w:rsidP="00853F85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0D032E">
        <w:rPr>
          <w:rFonts w:ascii="Times New Roman" w:hAnsi="Times New Roman"/>
          <w:sz w:val="28"/>
          <w:szCs w:val="28"/>
        </w:rPr>
        <w:t xml:space="preserve"> </w:t>
      </w:r>
    </w:p>
    <w:p w:rsidR="004B6C3A" w:rsidRPr="000D032E" w:rsidRDefault="004B6C3A" w:rsidP="00853F85">
      <w:pPr>
        <w:rPr>
          <w:b/>
          <w:sz w:val="28"/>
          <w:szCs w:val="28"/>
        </w:rPr>
      </w:pPr>
    </w:p>
    <w:p w:rsidR="004B6C3A" w:rsidRPr="000D032E" w:rsidRDefault="004B6C3A" w:rsidP="00853F85">
      <w:pPr>
        <w:jc w:val="center"/>
        <w:rPr>
          <w:b/>
          <w:sz w:val="28"/>
          <w:szCs w:val="28"/>
        </w:rPr>
      </w:pPr>
      <w:r w:rsidRPr="000D032E">
        <w:rPr>
          <w:b/>
          <w:sz w:val="28"/>
          <w:szCs w:val="28"/>
        </w:rPr>
        <w:t xml:space="preserve">Ресурсное обеспечение </w:t>
      </w:r>
    </w:p>
    <w:p w:rsidR="004B6C3A" w:rsidRPr="000D032E" w:rsidRDefault="004B6C3A" w:rsidP="00853F85">
      <w:pPr>
        <w:jc w:val="center"/>
        <w:rPr>
          <w:b/>
          <w:sz w:val="28"/>
          <w:szCs w:val="28"/>
        </w:rPr>
      </w:pPr>
      <w:r w:rsidRPr="000D032E">
        <w:rPr>
          <w:b/>
          <w:sz w:val="28"/>
          <w:szCs w:val="28"/>
        </w:rPr>
        <w:t xml:space="preserve">муниципальной программы </w:t>
      </w:r>
    </w:p>
    <w:p w:rsidR="004B6C3A" w:rsidRPr="000D032E" w:rsidRDefault="004B6C3A" w:rsidP="00853F85">
      <w:pPr>
        <w:jc w:val="center"/>
        <w:rPr>
          <w:sz w:val="28"/>
          <w:szCs w:val="28"/>
        </w:rPr>
      </w:pPr>
      <w:r w:rsidRPr="000D032E">
        <w:rPr>
          <w:b/>
          <w:sz w:val="28"/>
          <w:szCs w:val="28"/>
        </w:rPr>
        <w:t>«Социальная поддержка граждан»</w:t>
      </w:r>
    </w:p>
    <w:p w:rsidR="004B6C3A" w:rsidRPr="000D032E" w:rsidRDefault="004B6C3A" w:rsidP="00853F85">
      <w:pPr>
        <w:autoSpaceDE w:val="0"/>
        <w:jc w:val="center"/>
        <w:rPr>
          <w:b/>
          <w:sz w:val="28"/>
          <w:szCs w:val="28"/>
        </w:rPr>
      </w:pPr>
      <w:r w:rsidRPr="000D032E">
        <w:rPr>
          <w:b/>
          <w:sz w:val="28"/>
          <w:szCs w:val="28"/>
        </w:rPr>
        <w:t xml:space="preserve">                </w:t>
      </w:r>
    </w:p>
    <w:tbl>
      <w:tblPr>
        <w:tblW w:w="8930" w:type="dxa"/>
        <w:tblInd w:w="250" w:type="dxa"/>
        <w:tblLayout w:type="fixed"/>
        <w:tblLook w:val="0000"/>
      </w:tblPr>
      <w:tblGrid>
        <w:gridCol w:w="1262"/>
        <w:gridCol w:w="1573"/>
        <w:gridCol w:w="1134"/>
        <w:gridCol w:w="1276"/>
        <w:gridCol w:w="1134"/>
        <w:gridCol w:w="1276"/>
        <w:gridCol w:w="1275"/>
      </w:tblGrid>
      <w:tr w:rsidR="004B6C3A" w:rsidRPr="000D032E" w:rsidTr="002433DF">
        <w:trPr>
          <w:cantSplit/>
          <w:trHeight w:hRule="exact" w:val="621"/>
        </w:trPr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C3A" w:rsidRPr="000D032E" w:rsidRDefault="004B6C3A" w:rsidP="002433DF">
            <w:pPr>
              <w:snapToGrid w:val="0"/>
              <w:jc w:val="center"/>
              <w:rPr>
                <w:sz w:val="28"/>
                <w:szCs w:val="28"/>
              </w:rPr>
            </w:pPr>
            <w:r w:rsidRPr="000D032E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C3A" w:rsidRPr="000D032E" w:rsidRDefault="004B6C3A" w:rsidP="002433DF">
            <w:pPr>
              <w:jc w:val="center"/>
              <w:rPr>
                <w:sz w:val="28"/>
                <w:szCs w:val="28"/>
              </w:rPr>
            </w:pPr>
            <w:r w:rsidRPr="000D032E">
              <w:rPr>
                <w:sz w:val="28"/>
                <w:szCs w:val="28"/>
              </w:rPr>
              <w:t>Всего за период реализации Программы (рублей)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3A" w:rsidRPr="000D032E" w:rsidRDefault="004B6C3A" w:rsidP="002433DF">
            <w:pPr>
              <w:snapToGrid w:val="0"/>
              <w:jc w:val="center"/>
              <w:rPr>
                <w:sz w:val="28"/>
                <w:szCs w:val="28"/>
              </w:rPr>
            </w:pPr>
            <w:r w:rsidRPr="000D032E">
              <w:rPr>
                <w:sz w:val="28"/>
                <w:szCs w:val="28"/>
              </w:rPr>
              <w:t>В том числе по годам (рублей)</w:t>
            </w:r>
          </w:p>
        </w:tc>
      </w:tr>
      <w:tr w:rsidR="004B6C3A" w:rsidRPr="000D032E" w:rsidTr="002433DF">
        <w:trPr>
          <w:cantSplit/>
        </w:trPr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C3A" w:rsidRPr="000D032E" w:rsidRDefault="004B6C3A" w:rsidP="002433DF">
            <w:pPr>
              <w:rPr>
                <w:sz w:val="28"/>
                <w:szCs w:val="28"/>
              </w:rPr>
            </w:pPr>
          </w:p>
        </w:tc>
        <w:tc>
          <w:tcPr>
            <w:tcW w:w="1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C3A" w:rsidRPr="000D032E" w:rsidRDefault="004B6C3A" w:rsidP="002433D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C3A" w:rsidRPr="000D032E" w:rsidRDefault="004B6C3A" w:rsidP="006933EE">
            <w:pPr>
              <w:snapToGrid w:val="0"/>
              <w:jc w:val="center"/>
              <w:rPr>
                <w:sz w:val="28"/>
                <w:szCs w:val="28"/>
              </w:rPr>
            </w:pPr>
            <w:r w:rsidRPr="000D032E">
              <w:rPr>
                <w:sz w:val="28"/>
                <w:szCs w:val="28"/>
              </w:rPr>
              <w:t>20</w:t>
            </w:r>
            <w:r w:rsidR="006933EE" w:rsidRPr="000D032E">
              <w:rPr>
                <w:sz w:val="28"/>
                <w:szCs w:val="28"/>
              </w:rPr>
              <w:t>22</w:t>
            </w:r>
            <w:r w:rsidRPr="000D032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C3A" w:rsidRPr="000D032E" w:rsidRDefault="004B6C3A" w:rsidP="006933EE">
            <w:pPr>
              <w:snapToGrid w:val="0"/>
              <w:jc w:val="center"/>
              <w:rPr>
                <w:sz w:val="28"/>
                <w:szCs w:val="28"/>
              </w:rPr>
            </w:pPr>
            <w:r w:rsidRPr="000D032E">
              <w:rPr>
                <w:sz w:val="28"/>
                <w:szCs w:val="28"/>
              </w:rPr>
              <w:t>20</w:t>
            </w:r>
            <w:r w:rsidR="006933EE" w:rsidRPr="000D032E">
              <w:rPr>
                <w:sz w:val="28"/>
                <w:szCs w:val="28"/>
              </w:rPr>
              <w:t>23</w:t>
            </w:r>
            <w:r w:rsidRPr="000D032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C3A" w:rsidRPr="000D032E" w:rsidRDefault="004B6C3A" w:rsidP="006933EE">
            <w:pPr>
              <w:snapToGrid w:val="0"/>
              <w:jc w:val="center"/>
              <w:rPr>
                <w:sz w:val="28"/>
                <w:szCs w:val="28"/>
              </w:rPr>
            </w:pPr>
            <w:r w:rsidRPr="000D032E">
              <w:rPr>
                <w:sz w:val="28"/>
                <w:szCs w:val="28"/>
              </w:rPr>
              <w:t>20</w:t>
            </w:r>
            <w:r w:rsidR="006933EE" w:rsidRPr="000D032E">
              <w:rPr>
                <w:sz w:val="28"/>
                <w:szCs w:val="28"/>
              </w:rPr>
              <w:t>24</w:t>
            </w:r>
            <w:r w:rsidRPr="000D032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C3A" w:rsidRPr="000D032E" w:rsidRDefault="004B6C3A" w:rsidP="006933EE">
            <w:pPr>
              <w:snapToGrid w:val="0"/>
              <w:jc w:val="center"/>
              <w:rPr>
                <w:sz w:val="28"/>
                <w:szCs w:val="28"/>
              </w:rPr>
            </w:pPr>
            <w:r w:rsidRPr="000D032E">
              <w:rPr>
                <w:sz w:val="28"/>
                <w:szCs w:val="28"/>
              </w:rPr>
              <w:t>202</w:t>
            </w:r>
            <w:r w:rsidR="006933EE" w:rsidRPr="000D032E">
              <w:rPr>
                <w:sz w:val="28"/>
                <w:szCs w:val="28"/>
              </w:rPr>
              <w:t>5</w:t>
            </w:r>
            <w:r w:rsidRPr="000D032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3A" w:rsidRPr="000D032E" w:rsidRDefault="004B6C3A" w:rsidP="006933EE">
            <w:pPr>
              <w:snapToGrid w:val="0"/>
              <w:jc w:val="center"/>
              <w:rPr>
                <w:sz w:val="28"/>
                <w:szCs w:val="28"/>
              </w:rPr>
            </w:pPr>
            <w:r w:rsidRPr="000D032E">
              <w:rPr>
                <w:sz w:val="28"/>
                <w:szCs w:val="28"/>
              </w:rPr>
              <w:t>202</w:t>
            </w:r>
            <w:r w:rsidR="006933EE" w:rsidRPr="000D032E">
              <w:rPr>
                <w:sz w:val="28"/>
                <w:szCs w:val="28"/>
              </w:rPr>
              <w:t>6</w:t>
            </w:r>
            <w:r w:rsidRPr="000D032E">
              <w:rPr>
                <w:sz w:val="28"/>
                <w:szCs w:val="28"/>
              </w:rPr>
              <w:t xml:space="preserve"> г.</w:t>
            </w:r>
          </w:p>
        </w:tc>
      </w:tr>
      <w:tr w:rsidR="004B6C3A" w:rsidRPr="000D032E" w:rsidTr="002433DF"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C3A" w:rsidRPr="000D032E" w:rsidRDefault="004B6C3A" w:rsidP="002433DF">
            <w:pPr>
              <w:snapToGrid w:val="0"/>
              <w:rPr>
                <w:sz w:val="28"/>
                <w:szCs w:val="28"/>
              </w:rPr>
            </w:pPr>
            <w:r w:rsidRPr="000D032E">
              <w:rPr>
                <w:sz w:val="28"/>
                <w:szCs w:val="28"/>
              </w:rPr>
              <w:t>Всего,</w:t>
            </w:r>
          </w:p>
          <w:p w:rsidR="004B6C3A" w:rsidRPr="000D032E" w:rsidRDefault="004B6C3A" w:rsidP="002433DF">
            <w:pPr>
              <w:rPr>
                <w:sz w:val="28"/>
                <w:szCs w:val="28"/>
              </w:rPr>
            </w:pPr>
            <w:r w:rsidRPr="000D032E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C3A" w:rsidRPr="000D032E" w:rsidRDefault="006933EE" w:rsidP="002433DF">
            <w:pPr>
              <w:snapToGrid w:val="0"/>
              <w:jc w:val="center"/>
              <w:rPr>
                <w:sz w:val="28"/>
                <w:szCs w:val="28"/>
              </w:rPr>
            </w:pPr>
            <w:r w:rsidRPr="000D032E">
              <w:rPr>
                <w:sz w:val="28"/>
                <w:szCs w:val="28"/>
              </w:rPr>
              <w:t>242540</w:t>
            </w:r>
            <w:r w:rsidR="004B6C3A" w:rsidRPr="000D032E">
              <w:rPr>
                <w:sz w:val="28"/>
                <w:szCs w:val="2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C3A" w:rsidRPr="000D032E" w:rsidRDefault="006933EE" w:rsidP="00334C1B">
            <w:pPr>
              <w:rPr>
                <w:sz w:val="28"/>
                <w:szCs w:val="28"/>
              </w:rPr>
            </w:pPr>
            <w:r w:rsidRPr="000D032E">
              <w:rPr>
                <w:sz w:val="28"/>
                <w:szCs w:val="28"/>
              </w:rPr>
              <w:t>29540,00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C3A" w:rsidRPr="000D032E" w:rsidRDefault="006933EE" w:rsidP="002433DF">
            <w:pPr>
              <w:rPr>
                <w:sz w:val="28"/>
                <w:szCs w:val="28"/>
              </w:rPr>
            </w:pPr>
            <w:r w:rsidRPr="000D032E">
              <w:rPr>
                <w:sz w:val="28"/>
                <w:szCs w:val="28"/>
              </w:rPr>
              <w:t>48000,00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C3A" w:rsidRPr="000D032E" w:rsidRDefault="006933EE" w:rsidP="002433DF">
            <w:pPr>
              <w:rPr>
                <w:sz w:val="28"/>
                <w:szCs w:val="28"/>
              </w:rPr>
            </w:pPr>
            <w:r w:rsidRPr="000D032E">
              <w:rPr>
                <w:sz w:val="28"/>
                <w:szCs w:val="28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C3A" w:rsidRPr="000D032E" w:rsidRDefault="006933EE" w:rsidP="002433DF">
            <w:pPr>
              <w:rPr>
                <w:sz w:val="28"/>
                <w:szCs w:val="28"/>
              </w:rPr>
            </w:pPr>
            <w:r w:rsidRPr="000D032E">
              <w:rPr>
                <w:sz w:val="28"/>
                <w:szCs w:val="28"/>
              </w:rPr>
              <w:t>55000,00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3A" w:rsidRPr="000D032E" w:rsidRDefault="006933EE" w:rsidP="002433DF">
            <w:pPr>
              <w:rPr>
                <w:sz w:val="28"/>
                <w:szCs w:val="28"/>
              </w:rPr>
            </w:pPr>
            <w:r w:rsidRPr="000D032E">
              <w:rPr>
                <w:sz w:val="28"/>
                <w:szCs w:val="28"/>
              </w:rPr>
              <w:t>60000,00</w:t>
            </w:r>
          </w:p>
        </w:tc>
      </w:tr>
      <w:tr w:rsidR="006933EE" w:rsidRPr="000D032E" w:rsidTr="002433DF"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3EE" w:rsidRPr="000D032E" w:rsidRDefault="006933EE" w:rsidP="002433DF">
            <w:pPr>
              <w:snapToGrid w:val="0"/>
              <w:rPr>
                <w:sz w:val="28"/>
                <w:szCs w:val="28"/>
              </w:rPr>
            </w:pPr>
            <w:r w:rsidRPr="000D032E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3EE" w:rsidRPr="000D032E" w:rsidRDefault="006933EE" w:rsidP="008D5816">
            <w:pPr>
              <w:snapToGrid w:val="0"/>
              <w:jc w:val="center"/>
              <w:rPr>
                <w:sz w:val="28"/>
                <w:szCs w:val="28"/>
              </w:rPr>
            </w:pPr>
            <w:r w:rsidRPr="000D032E">
              <w:rPr>
                <w:sz w:val="28"/>
                <w:szCs w:val="28"/>
              </w:rPr>
              <w:t>242540,00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3EE" w:rsidRPr="000D032E" w:rsidRDefault="006933EE" w:rsidP="008D5816">
            <w:pPr>
              <w:rPr>
                <w:sz w:val="28"/>
                <w:szCs w:val="28"/>
              </w:rPr>
            </w:pPr>
            <w:r w:rsidRPr="000D032E">
              <w:rPr>
                <w:sz w:val="28"/>
                <w:szCs w:val="28"/>
              </w:rPr>
              <w:t>29540,00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3EE" w:rsidRPr="000D032E" w:rsidRDefault="006933EE" w:rsidP="00C4583D">
            <w:pPr>
              <w:rPr>
                <w:sz w:val="28"/>
                <w:szCs w:val="28"/>
              </w:rPr>
            </w:pPr>
            <w:r w:rsidRPr="000D032E">
              <w:rPr>
                <w:sz w:val="28"/>
                <w:szCs w:val="28"/>
              </w:rPr>
              <w:t>48000,00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3EE" w:rsidRPr="000D032E" w:rsidRDefault="006933EE" w:rsidP="00C4583D">
            <w:pPr>
              <w:rPr>
                <w:sz w:val="28"/>
                <w:szCs w:val="28"/>
              </w:rPr>
            </w:pPr>
            <w:r w:rsidRPr="000D032E">
              <w:rPr>
                <w:sz w:val="28"/>
                <w:szCs w:val="28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3EE" w:rsidRPr="000D032E" w:rsidRDefault="006933EE" w:rsidP="00C4583D">
            <w:pPr>
              <w:rPr>
                <w:sz w:val="28"/>
                <w:szCs w:val="28"/>
              </w:rPr>
            </w:pPr>
            <w:r w:rsidRPr="000D032E">
              <w:rPr>
                <w:sz w:val="28"/>
                <w:szCs w:val="28"/>
              </w:rPr>
              <w:t>55000,00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EE" w:rsidRPr="000D032E" w:rsidRDefault="006933EE" w:rsidP="00C4583D">
            <w:pPr>
              <w:rPr>
                <w:sz w:val="28"/>
                <w:szCs w:val="28"/>
              </w:rPr>
            </w:pPr>
            <w:r w:rsidRPr="000D032E">
              <w:rPr>
                <w:sz w:val="28"/>
                <w:szCs w:val="28"/>
              </w:rPr>
              <w:t>60000,00</w:t>
            </w:r>
          </w:p>
        </w:tc>
      </w:tr>
    </w:tbl>
    <w:p w:rsidR="004B6C3A" w:rsidRPr="000D032E" w:rsidRDefault="004B6C3A" w:rsidP="00853F85">
      <w:pPr>
        <w:pStyle w:val="ConsPlusNormal"/>
        <w:ind w:left="5245" w:right="-86" w:firstLine="0"/>
        <w:rPr>
          <w:rFonts w:ascii="Times New Roman" w:hAnsi="Times New Roman"/>
          <w:sz w:val="28"/>
          <w:szCs w:val="28"/>
        </w:rPr>
      </w:pPr>
    </w:p>
    <w:p w:rsidR="004B6C3A" w:rsidRPr="000D032E" w:rsidRDefault="004B6C3A" w:rsidP="00853F85">
      <w:pPr>
        <w:pStyle w:val="ConsPlusNormal"/>
        <w:ind w:left="5245" w:right="-86" w:firstLine="0"/>
        <w:rPr>
          <w:rFonts w:ascii="Times New Roman" w:hAnsi="Times New Roman"/>
          <w:sz w:val="28"/>
          <w:szCs w:val="28"/>
        </w:rPr>
      </w:pPr>
    </w:p>
    <w:p w:rsidR="004B6C3A" w:rsidRPr="000D032E" w:rsidRDefault="004B6C3A" w:rsidP="00853F85">
      <w:pPr>
        <w:pStyle w:val="ConsPlusNormal"/>
        <w:ind w:left="5245" w:right="-86" w:firstLine="0"/>
        <w:rPr>
          <w:rFonts w:ascii="Times New Roman" w:hAnsi="Times New Roman"/>
          <w:sz w:val="28"/>
          <w:szCs w:val="28"/>
        </w:rPr>
      </w:pPr>
    </w:p>
    <w:p w:rsidR="004B6C3A" w:rsidRPr="000D032E" w:rsidRDefault="004B6C3A" w:rsidP="00853F85">
      <w:pPr>
        <w:pStyle w:val="ConsPlusNormal"/>
        <w:ind w:left="5245" w:right="-86" w:firstLine="0"/>
        <w:rPr>
          <w:rFonts w:ascii="Times New Roman" w:hAnsi="Times New Roman"/>
          <w:sz w:val="28"/>
          <w:szCs w:val="28"/>
        </w:rPr>
      </w:pPr>
    </w:p>
    <w:p w:rsidR="004B6C3A" w:rsidRPr="000D032E" w:rsidRDefault="004B6C3A" w:rsidP="00853F85">
      <w:pPr>
        <w:pStyle w:val="ConsPlusNormal"/>
        <w:ind w:left="5245" w:right="-86" w:firstLine="0"/>
        <w:rPr>
          <w:rFonts w:ascii="Times New Roman" w:hAnsi="Times New Roman"/>
          <w:sz w:val="28"/>
          <w:szCs w:val="28"/>
        </w:rPr>
      </w:pPr>
    </w:p>
    <w:p w:rsidR="004B6C3A" w:rsidRPr="000D032E" w:rsidRDefault="004B6C3A" w:rsidP="00853F85">
      <w:pPr>
        <w:pStyle w:val="ConsPlusNormal"/>
        <w:ind w:left="5245" w:right="-86" w:firstLine="0"/>
        <w:rPr>
          <w:rFonts w:ascii="Times New Roman" w:hAnsi="Times New Roman"/>
          <w:sz w:val="28"/>
          <w:szCs w:val="28"/>
        </w:rPr>
      </w:pPr>
    </w:p>
    <w:p w:rsidR="004B6C3A" w:rsidRPr="000D032E" w:rsidRDefault="004B6C3A" w:rsidP="00853F85">
      <w:pPr>
        <w:pStyle w:val="ConsPlusNormal"/>
        <w:ind w:left="5245" w:right="-86" w:firstLine="0"/>
        <w:rPr>
          <w:rFonts w:ascii="Times New Roman" w:hAnsi="Times New Roman"/>
          <w:sz w:val="28"/>
          <w:szCs w:val="28"/>
        </w:rPr>
      </w:pPr>
    </w:p>
    <w:p w:rsidR="004B6C3A" w:rsidRPr="000D032E" w:rsidRDefault="004B6C3A" w:rsidP="00853F85">
      <w:pPr>
        <w:pStyle w:val="ConsPlusNormal"/>
        <w:ind w:left="5245" w:right="-86" w:firstLine="0"/>
        <w:rPr>
          <w:rFonts w:ascii="Times New Roman" w:hAnsi="Times New Roman"/>
          <w:sz w:val="28"/>
          <w:szCs w:val="28"/>
        </w:rPr>
      </w:pPr>
    </w:p>
    <w:p w:rsidR="004B6C3A" w:rsidRPr="000D032E" w:rsidRDefault="004B6C3A" w:rsidP="00853F85">
      <w:pPr>
        <w:pStyle w:val="ConsPlusNormal"/>
        <w:ind w:left="5245" w:right="-86" w:firstLine="0"/>
        <w:rPr>
          <w:rFonts w:ascii="Times New Roman" w:hAnsi="Times New Roman"/>
          <w:sz w:val="28"/>
          <w:szCs w:val="28"/>
        </w:rPr>
      </w:pPr>
    </w:p>
    <w:p w:rsidR="004B6C3A" w:rsidRPr="000D032E" w:rsidRDefault="004B6C3A" w:rsidP="00853F85">
      <w:pPr>
        <w:pStyle w:val="ConsPlusNormal"/>
        <w:ind w:left="5245" w:right="-86" w:firstLine="0"/>
        <w:rPr>
          <w:rFonts w:ascii="Times New Roman" w:hAnsi="Times New Roman"/>
          <w:sz w:val="28"/>
          <w:szCs w:val="28"/>
        </w:rPr>
      </w:pPr>
    </w:p>
    <w:p w:rsidR="004B6C3A" w:rsidRPr="000D032E" w:rsidRDefault="004B6C3A" w:rsidP="00853F85">
      <w:pPr>
        <w:pStyle w:val="ConsPlusNormal"/>
        <w:ind w:left="5245" w:right="-86" w:firstLine="0"/>
        <w:rPr>
          <w:rFonts w:ascii="Times New Roman" w:hAnsi="Times New Roman"/>
          <w:sz w:val="28"/>
          <w:szCs w:val="28"/>
        </w:rPr>
      </w:pPr>
    </w:p>
    <w:p w:rsidR="004B6C3A" w:rsidRPr="000D032E" w:rsidRDefault="004B6C3A" w:rsidP="00853F85">
      <w:pPr>
        <w:pStyle w:val="ConsPlusNormal"/>
        <w:ind w:left="5245" w:right="-86" w:firstLine="0"/>
        <w:rPr>
          <w:rFonts w:ascii="Times New Roman" w:hAnsi="Times New Roman"/>
          <w:sz w:val="28"/>
          <w:szCs w:val="28"/>
        </w:rPr>
      </w:pPr>
    </w:p>
    <w:p w:rsidR="004B6C3A" w:rsidRPr="000D032E" w:rsidRDefault="004B6C3A" w:rsidP="00853F85">
      <w:pPr>
        <w:pStyle w:val="ConsPlusNormal"/>
        <w:ind w:left="5245" w:right="-86" w:firstLine="0"/>
        <w:rPr>
          <w:rFonts w:ascii="Times New Roman" w:hAnsi="Times New Roman"/>
          <w:sz w:val="28"/>
          <w:szCs w:val="28"/>
        </w:rPr>
      </w:pPr>
    </w:p>
    <w:p w:rsidR="004B6C3A" w:rsidRPr="000D032E" w:rsidRDefault="004B6C3A" w:rsidP="00853F85">
      <w:pPr>
        <w:pStyle w:val="ConsPlusNormal"/>
        <w:ind w:left="5245" w:right="-86" w:firstLine="0"/>
        <w:rPr>
          <w:rFonts w:ascii="Times New Roman" w:hAnsi="Times New Roman"/>
          <w:sz w:val="28"/>
          <w:szCs w:val="28"/>
        </w:rPr>
      </w:pPr>
    </w:p>
    <w:p w:rsidR="004B6C3A" w:rsidRPr="000D032E" w:rsidRDefault="004B6C3A" w:rsidP="00853F85">
      <w:pPr>
        <w:pStyle w:val="ConsPlusNormal"/>
        <w:ind w:left="5245" w:right="-86" w:firstLine="0"/>
        <w:rPr>
          <w:rFonts w:ascii="Times New Roman" w:hAnsi="Times New Roman"/>
          <w:sz w:val="28"/>
          <w:szCs w:val="28"/>
        </w:rPr>
      </w:pPr>
    </w:p>
    <w:p w:rsidR="004B6C3A" w:rsidRPr="000D032E" w:rsidRDefault="004B6C3A" w:rsidP="00853F85">
      <w:pPr>
        <w:pStyle w:val="ConsPlusNormal"/>
        <w:ind w:left="5245" w:right="-86" w:firstLine="0"/>
        <w:rPr>
          <w:rFonts w:ascii="Times New Roman" w:hAnsi="Times New Roman"/>
          <w:sz w:val="28"/>
          <w:szCs w:val="28"/>
        </w:rPr>
      </w:pPr>
    </w:p>
    <w:p w:rsidR="004B6C3A" w:rsidRPr="000D032E" w:rsidRDefault="004B6C3A" w:rsidP="00853F85">
      <w:pPr>
        <w:pStyle w:val="ConsPlusNormal"/>
        <w:ind w:left="5245" w:right="-86" w:firstLine="0"/>
        <w:rPr>
          <w:rFonts w:ascii="Times New Roman" w:hAnsi="Times New Roman"/>
          <w:sz w:val="28"/>
          <w:szCs w:val="28"/>
        </w:rPr>
      </w:pPr>
    </w:p>
    <w:p w:rsidR="004B6C3A" w:rsidRPr="000D032E" w:rsidRDefault="004B6C3A" w:rsidP="00853F85">
      <w:pPr>
        <w:pStyle w:val="ConsPlusNormal"/>
        <w:ind w:left="5245" w:right="-86" w:firstLine="0"/>
        <w:rPr>
          <w:rFonts w:ascii="Times New Roman" w:hAnsi="Times New Roman"/>
          <w:sz w:val="28"/>
          <w:szCs w:val="28"/>
        </w:rPr>
      </w:pPr>
    </w:p>
    <w:p w:rsidR="004B6C3A" w:rsidRPr="000D032E" w:rsidRDefault="004B6C3A" w:rsidP="00853F85">
      <w:pPr>
        <w:pStyle w:val="ConsPlusNormal"/>
        <w:ind w:left="4536" w:right="56" w:hanging="425"/>
        <w:jc w:val="right"/>
        <w:rPr>
          <w:rFonts w:ascii="Times New Roman" w:hAnsi="Times New Roman"/>
          <w:sz w:val="28"/>
          <w:szCs w:val="28"/>
        </w:rPr>
      </w:pPr>
      <w:r w:rsidRPr="000D032E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Приложение № 2</w:t>
      </w:r>
    </w:p>
    <w:p w:rsidR="004B6C3A" w:rsidRPr="000D032E" w:rsidRDefault="004B6C3A" w:rsidP="00853F85">
      <w:pPr>
        <w:pStyle w:val="ConsPlusNormal"/>
        <w:ind w:left="4111" w:right="56" w:hanging="425"/>
        <w:jc w:val="right"/>
        <w:rPr>
          <w:rFonts w:ascii="Times New Roman" w:hAnsi="Times New Roman"/>
          <w:color w:val="000000"/>
          <w:sz w:val="28"/>
          <w:szCs w:val="28"/>
        </w:rPr>
      </w:pPr>
      <w:r w:rsidRPr="000D032E">
        <w:rPr>
          <w:rFonts w:ascii="Times New Roman" w:hAnsi="Times New Roman"/>
          <w:sz w:val="28"/>
          <w:szCs w:val="28"/>
        </w:rPr>
        <w:t xml:space="preserve"> к подпрограмме</w:t>
      </w:r>
      <w:r w:rsidRPr="000D032E">
        <w:rPr>
          <w:rFonts w:ascii="Times New Roman" w:hAnsi="Times New Roman"/>
          <w:bCs/>
          <w:sz w:val="28"/>
          <w:szCs w:val="28"/>
        </w:rPr>
        <w:t>«</w:t>
      </w:r>
      <w:r w:rsidRPr="000D032E">
        <w:rPr>
          <w:rFonts w:ascii="Times New Roman" w:hAnsi="Times New Roman"/>
          <w:color w:val="000000"/>
          <w:sz w:val="28"/>
          <w:szCs w:val="28"/>
        </w:rPr>
        <w:t xml:space="preserve"> Развитие мер социальной поддержки отдельных категорий граждан»</w:t>
      </w:r>
    </w:p>
    <w:p w:rsidR="004B6C3A" w:rsidRPr="000D032E" w:rsidRDefault="004B6C3A" w:rsidP="00853F85">
      <w:pPr>
        <w:pStyle w:val="ConsPlusNormal"/>
        <w:ind w:left="4536" w:right="56" w:hanging="425"/>
        <w:jc w:val="right"/>
        <w:rPr>
          <w:rFonts w:ascii="Times New Roman" w:hAnsi="Times New Roman"/>
          <w:sz w:val="28"/>
          <w:szCs w:val="28"/>
        </w:rPr>
      </w:pPr>
      <w:r w:rsidRPr="000D032E">
        <w:rPr>
          <w:rFonts w:ascii="Times New Roman" w:hAnsi="Times New Roman"/>
          <w:sz w:val="28"/>
          <w:szCs w:val="28"/>
        </w:rPr>
        <w:t xml:space="preserve"> к муниципальной программе Администрации </w:t>
      </w:r>
      <w:proofErr w:type="spellStart"/>
      <w:r w:rsidRPr="000D032E">
        <w:rPr>
          <w:rFonts w:ascii="Times New Roman" w:hAnsi="Times New Roman"/>
          <w:sz w:val="28"/>
          <w:szCs w:val="28"/>
        </w:rPr>
        <w:t>Саморядовского</w:t>
      </w:r>
      <w:proofErr w:type="spellEnd"/>
      <w:r w:rsidRPr="000D032E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0D032E">
        <w:rPr>
          <w:rFonts w:ascii="Times New Roman" w:hAnsi="Times New Roman"/>
          <w:sz w:val="28"/>
          <w:szCs w:val="28"/>
        </w:rPr>
        <w:t>Большесолдатского</w:t>
      </w:r>
      <w:proofErr w:type="spellEnd"/>
      <w:r w:rsidRPr="000D032E">
        <w:rPr>
          <w:rFonts w:ascii="Times New Roman" w:hAnsi="Times New Roman"/>
          <w:sz w:val="28"/>
          <w:szCs w:val="28"/>
        </w:rPr>
        <w:t xml:space="preserve"> района Курской области </w:t>
      </w:r>
      <w:r w:rsidRPr="000D032E">
        <w:rPr>
          <w:rFonts w:ascii="Times New Roman" w:hAnsi="Times New Roman"/>
          <w:b/>
          <w:bCs/>
          <w:sz w:val="28"/>
          <w:szCs w:val="28"/>
        </w:rPr>
        <w:t>«</w:t>
      </w:r>
      <w:r w:rsidRPr="000D032E">
        <w:rPr>
          <w:rFonts w:ascii="Times New Roman" w:hAnsi="Times New Roman"/>
          <w:bCs/>
          <w:sz w:val="28"/>
          <w:szCs w:val="28"/>
        </w:rPr>
        <w:t>Социальная</w:t>
      </w:r>
      <w:r w:rsidRPr="000D032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D032E">
        <w:rPr>
          <w:rFonts w:ascii="Times New Roman" w:hAnsi="Times New Roman"/>
          <w:bCs/>
          <w:sz w:val="28"/>
          <w:szCs w:val="28"/>
        </w:rPr>
        <w:t xml:space="preserve">поддержка граждан в  </w:t>
      </w:r>
      <w:proofErr w:type="spellStart"/>
      <w:r w:rsidRPr="000D032E">
        <w:rPr>
          <w:rFonts w:ascii="Times New Roman" w:hAnsi="Times New Roman"/>
          <w:bCs/>
          <w:sz w:val="28"/>
          <w:szCs w:val="28"/>
        </w:rPr>
        <w:t>Саморядовском</w:t>
      </w:r>
      <w:proofErr w:type="spellEnd"/>
      <w:r w:rsidRPr="000D032E">
        <w:rPr>
          <w:rFonts w:ascii="Times New Roman" w:hAnsi="Times New Roman"/>
          <w:bCs/>
          <w:sz w:val="28"/>
          <w:szCs w:val="28"/>
        </w:rPr>
        <w:t xml:space="preserve"> сельсовете </w:t>
      </w:r>
      <w:proofErr w:type="spellStart"/>
      <w:r w:rsidRPr="000D032E">
        <w:rPr>
          <w:rFonts w:ascii="Times New Roman" w:hAnsi="Times New Roman"/>
          <w:bCs/>
          <w:sz w:val="28"/>
          <w:szCs w:val="28"/>
        </w:rPr>
        <w:t>Большесолдатского</w:t>
      </w:r>
      <w:proofErr w:type="spellEnd"/>
      <w:r w:rsidRPr="000D032E">
        <w:rPr>
          <w:rFonts w:ascii="Times New Roman" w:hAnsi="Times New Roman"/>
          <w:bCs/>
          <w:sz w:val="28"/>
          <w:szCs w:val="28"/>
        </w:rPr>
        <w:t xml:space="preserve"> района Курской области на 20</w:t>
      </w:r>
      <w:r w:rsidR="006933EE" w:rsidRPr="000D032E">
        <w:rPr>
          <w:rFonts w:ascii="Times New Roman" w:hAnsi="Times New Roman"/>
          <w:bCs/>
          <w:sz w:val="28"/>
          <w:szCs w:val="28"/>
        </w:rPr>
        <w:t>22</w:t>
      </w:r>
      <w:r w:rsidRPr="000D032E">
        <w:rPr>
          <w:rFonts w:ascii="Times New Roman" w:hAnsi="Times New Roman"/>
          <w:bCs/>
          <w:sz w:val="28"/>
          <w:szCs w:val="28"/>
        </w:rPr>
        <w:t>-202</w:t>
      </w:r>
      <w:r w:rsidR="006933EE" w:rsidRPr="000D032E">
        <w:rPr>
          <w:rFonts w:ascii="Times New Roman" w:hAnsi="Times New Roman"/>
          <w:bCs/>
          <w:sz w:val="28"/>
          <w:szCs w:val="28"/>
        </w:rPr>
        <w:t>6</w:t>
      </w:r>
      <w:r w:rsidRPr="000D032E">
        <w:rPr>
          <w:rFonts w:ascii="Times New Roman" w:hAnsi="Times New Roman"/>
          <w:bCs/>
          <w:sz w:val="28"/>
          <w:szCs w:val="28"/>
        </w:rPr>
        <w:t xml:space="preserve"> годы»</w:t>
      </w:r>
    </w:p>
    <w:p w:rsidR="004B6C3A" w:rsidRPr="000D032E" w:rsidRDefault="004B6C3A" w:rsidP="00853F85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</w:p>
    <w:p w:rsidR="004B6C3A" w:rsidRPr="000D032E" w:rsidRDefault="004B6C3A" w:rsidP="00853F85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0D032E">
        <w:rPr>
          <w:rFonts w:ascii="Times New Roman" w:hAnsi="Times New Roman"/>
          <w:sz w:val="28"/>
          <w:szCs w:val="28"/>
        </w:rPr>
        <w:t xml:space="preserve"> </w:t>
      </w:r>
    </w:p>
    <w:p w:rsidR="004B6C3A" w:rsidRPr="000D032E" w:rsidRDefault="004B6C3A" w:rsidP="00853F85">
      <w:pPr>
        <w:rPr>
          <w:b/>
          <w:sz w:val="28"/>
          <w:szCs w:val="28"/>
        </w:rPr>
      </w:pPr>
    </w:p>
    <w:p w:rsidR="004B6C3A" w:rsidRPr="000D032E" w:rsidRDefault="004B6C3A" w:rsidP="00853F85">
      <w:pPr>
        <w:jc w:val="center"/>
        <w:rPr>
          <w:b/>
          <w:sz w:val="28"/>
          <w:szCs w:val="28"/>
        </w:rPr>
      </w:pPr>
      <w:r w:rsidRPr="000D032E">
        <w:rPr>
          <w:b/>
          <w:sz w:val="28"/>
          <w:szCs w:val="28"/>
        </w:rPr>
        <w:t xml:space="preserve">Ресурсное обеспечение </w:t>
      </w:r>
    </w:p>
    <w:p w:rsidR="004B6C3A" w:rsidRPr="000D032E" w:rsidRDefault="004B6C3A" w:rsidP="00853F85">
      <w:pPr>
        <w:jc w:val="center"/>
        <w:rPr>
          <w:sz w:val="28"/>
          <w:szCs w:val="28"/>
        </w:rPr>
      </w:pPr>
      <w:r w:rsidRPr="000D032E">
        <w:rPr>
          <w:b/>
          <w:sz w:val="28"/>
          <w:szCs w:val="28"/>
        </w:rPr>
        <w:t>Подпрограммы</w:t>
      </w:r>
      <w:r w:rsidRPr="000D032E">
        <w:rPr>
          <w:b/>
          <w:bCs/>
          <w:sz w:val="28"/>
          <w:szCs w:val="28"/>
        </w:rPr>
        <w:t xml:space="preserve"> </w:t>
      </w:r>
      <w:r w:rsidRPr="000D032E">
        <w:rPr>
          <w:b/>
          <w:sz w:val="28"/>
          <w:szCs w:val="28"/>
        </w:rPr>
        <w:t>«</w:t>
      </w:r>
      <w:r w:rsidRPr="000D032E">
        <w:rPr>
          <w:b/>
          <w:color w:val="000000"/>
          <w:sz w:val="28"/>
          <w:szCs w:val="28"/>
        </w:rPr>
        <w:t xml:space="preserve"> Развитие мер социальной поддержки отдельных категорий граждан»</w:t>
      </w:r>
      <w:r w:rsidRPr="000D032E">
        <w:rPr>
          <w:b/>
          <w:bCs/>
          <w:sz w:val="28"/>
          <w:szCs w:val="28"/>
        </w:rPr>
        <w:t xml:space="preserve">  муниципальной программы </w:t>
      </w:r>
      <w:r w:rsidRPr="000D032E">
        <w:rPr>
          <w:b/>
          <w:sz w:val="28"/>
          <w:szCs w:val="28"/>
        </w:rPr>
        <w:t>«Социальная поддержка граждан»</w:t>
      </w:r>
    </w:p>
    <w:p w:rsidR="004B6C3A" w:rsidRPr="000D032E" w:rsidRDefault="004B6C3A" w:rsidP="00853F85">
      <w:pPr>
        <w:jc w:val="center"/>
        <w:rPr>
          <w:b/>
          <w:bCs/>
          <w:sz w:val="28"/>
          <w:szCs w:val="28"/>
        </w:rPr>
      </w:pPr>
    </w:p>
    <w:p w:rsidR="004B6C3A" w:rsidRPr="000D032E" w:rsidRDefault="004B6C3A" w:rsidP="00853F85">
      <w:pPr>
        <w:jc w:val="center"/>
        <w:rPr>
          <w:b/>
          <w:sz w:val="28"/>
          <w:szCs w:val="28"/>
        </w:rPr>
      </w:pPr>
    </w:p>
    <w:tbl>
      <w:tblPr>
        <w:tblW w:w="9072" w:type="dxa"/>
        <w:tblInd w:w="108" w:type="dxa"/>
        <w:tblLayout w:type="fixed"/>
        <w:tblLook w:val="0000"/>
      </w:tblPr>
      <w:tblGrid>
        <w:gridCol w:w="1276"/>
        <w:gridCol w:w="1556"/>
        <w:gridCol w:w="1137"/>
        <w:gridCol w:w="1134"/>
        <w:gridCol w:w="1134"/>
        <w:gridCol w:w="1276"/>
        <w:gridCol w:w="1559"/>
      </w:tblGrid>
      <w:tr w:rsidR="004B6C3A" w:rsidRPr="000D032E" w:rsidTr="002433DF">
        <w:trPr>
          <w:cantSplit/>
          <w:trHeight w:hRule="exact" w:val="575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C3A" w:rsidRPr="000D032E" w:rsidRDefault="004B6C3A" w:rsidP="002433DF">
            <w:pPr>
              <w:snapToGrid w:val="0"/>
              <w:jc w:val="center"/>
              <w:rPr>
                <w:sz w:val="28"/>
                <w:szCs w:val="28"/>
              </w:rPr>
            </w:pPr>
            <w:r w:rsidRPr="000D032E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C3A" w:rsidRPr="000D032E" w:rsidRDefault="004B6C3A" w:rsidP="002433DF">
            <w:pPr>
              <w:jc w:val="center"/>
              <w:rPr>
                <w:sz w:val="28"/>
                <w:szCs w:val="28"/>
              </w:rPr>
            </w:pPr>
            <w:r w:rsidRPr="000D032E">
              <w:rPr>
                <w:sz w:val="28"/>
                <w:szCs w:val="28"/>
              </w:rPr>
              <w:t xml:space="preserve">Всего за период реализации </w:t>
            </w:r>
            <w:proofErr w:type="spellStart"/>
            <w:r w:rsidRPr="000D032E">
              <w:rPr>
                <w:sz w:val="28"/>
                <w:szCs w:val="28"/>
              </w:rPr>
              <w:t>подрограммы</w:t>
            </w:r>
            <w:proofErr w:type="spellEnd"/>
            <w:r w:rsidRPr="000D032E">
              <w:rPr>
                <w:sz w:val="28"/>
                <w:szCs w:val="28"/>
              </w:rPr>
              <w:t xml:space="preserve"> (рублей.)</w:t>
            </w:r>
          </w:p>
        </w:tc>
        <w:tc>
          <w:tcPr>
            <w:tcW w:w="6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3A" w:rsidRPr="000D032E" w:rsidRDefault="004B6C3A" w:rsidP="002433DF">
            <w:pPr>
              <w:snapToGrid w:val="0"/>
              <w:jc w:val="center"/>
              <w:rPr>
                <w:sz w:val="28"/>
                <w:szCs w:val="28"/>
              </w:rPr>
            </w:pPr>
            <w:r w:rsidRPr="000D032E">
              <w:rPr>
                <w:sz w:val="28"/>
                <w:szCs w:val="28"/>
              </w:rPr>
              <w:t>В том числе по годам (рублей)</w:t>
            </w:r>
          </w:p>
        </w:tc>
      </w:tr>
      <w:tr w:rsidR="006933EE" w:rsidRPr="000D032E" w:rsidTr="004A0B52">
        <w:trPr>
          <w:cantSplit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3EE" w:rsidRPr="000D032E" w:rsidRDefault="006933EE" w:rsidP="002433DF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3EE" w:rsidRPr="000D032E" w:rsidRDefault="006933EE" w:rsidP="002433DF">
            <w:pPr>
              <w:rPr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3EE" w:rsidRPr="000D032E" w:rsidRDefault="006933EE" w:rsidP="00C4583D">
            <w:pPr>
              <w:snapToGrid w:val="0"/>
              <w:jc w:val="center"/>
              <w:rPr>
                <w:sz w:val="28"/>
                <w:szCs w:val="28"/>
              </w:rPr>
            </w:pPr>
            <w:r w:rsidRPr="000D032E">
              <w:rPr>
                <w:sz w:val="28"/>
                <w:szCs w:val="28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3EE" w:rsidRPr="000D032E" w:rsidRDefault="006933EE" w:rsidP="00C4583D">
            <w:pPr>
              <w:snapToGrid w:val="0"/>
              <w:jc w:val="center"/>
              <w:rPr>
                <w:sz w:val="28"/>
                <w:szCs w:val="28"/>
              </w:rPr>
            </w:pPr>
            <w:r w:rsidRPr="000D032E">
              <w:rPr>
                <w:sz w:val="28"/>
                <w:szCs w:val="28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3EE" w:rsidRPr="000D032E" w:rsidRDefault="006933EE" w:rsidP="00C4583D">
            <w:pPr>
              <w:snapToGrid w:val="0"/>
              <w:jc w:val="center"/>
              <w:rPr>
                <w:sz w:val="28"/>
                <w:szCs w:val="28"/>
              </w:rPr>
            </w:pPr>
            <w:r w:rsidRPr="000D032E">
              <w:rPr>
                <w:sz w:val="28"/>
                <w:szCs w:val="28"/>
              </w:rPr>
              <w:t>2024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3EE" w:rsidRPr="000D032E" w:rsidRDefault="006933EE" w:rsidP="00C4583D">
            <w:pPr>
              <w:snapToGrid w:val="0"/>
              <w:jc w:val="center"/>
              <w:rPr>
                <w:sz w:val="28"/>
                <w:szCs w:val="28"/>
              </w:rPr>
            </w:pPr>
            <w:r w:rsidRPr="000D032E">
              <w:rPr>
                <w:sz w:val="28"/>
                <w:szCs w:val="28"/>
              </w:rPr>
              <w:t>2025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3EE" w:rsidRPr="000D032E" w:rsidRDefault="006933EE" w:rsidP="00C4583D">
            <w:pPr>
              <w:snapToGrid w:val="0"/>
              <w:jc w:val="center"/>
              <w:rPr>
                <w:sz w:val="28"/>
                <w:szCs w:val="28"/>
              </w:rPr>
            </w:pPr>
            <w:r w:rsidRPr="000D032E">
              <w:rPr>
                <w:sz w:val="28"/>
                <w:szCs w:val="28"/>
              </w:rPr>
              <w:t>2026 г.</w:t>
            </w:r>
          </w:p>
        </w:tc>
      </w:tr>
      <w:tr w:rsidR="006933EE" w:rsidRPr="000D032E" w:rsidTr="004A0B52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3EE" w:rsidRPr="000D032E" w:rsidRDefault="006933EE" w:rsidP="002433DF">
            <w:pPr>
              <w:snapToGrid w:val="0"/>
              <w:rPr>
                <w:sz w:val="28"/>
                <w:szCs w:val="28"/>
              </w:rPr>
            </w:pPr>
            <w:r w:rsidRPr="000D032E">
              <w:rPr>
                <w:sz w:val="28"/>
                <w:szCs w:val="28"/>
              </w:rPr>
              <w:t>Всего,</w:t>
            </w:r>
          </w:p>
          <w:p w:rsidR="006933EE" w:rsidRPr="000D032E" w:rsidRDefault="006933EE" w:rsidP="002433DF">
            <w:pPr>
              <w:rPr>
                <w:sz w:val="28"/>
                <w:szCs w:val="28"/>
              </w:rPr>
            </w:pPr>
            <w:r w:rsidRPr="000D032E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3EE" w:rsidRPr="000D032E" w:rsidRDefault="006933EE" w:rsidP="00C4583D">
            <w:pPr>
              <w:snapToGrid w:val="0"/>
              <w:jc w:val="center"/>
              <w:rPr>
                <w:sz w:val="28"/>
                <w:szCs w:val="28"/>
              </w:rPr>
            </w:pPr>
            <w:r w:rsidRPr="000D032E">
              <w:rPr>
                <w:sz w:val="28"/>
                <w:szCs w:val="28"/>
              </w:rPr>
              <w:t>242540,00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3EE" w:rsidRPr="000D032E" w:rsidRDefault="006933EE" w:rsidP="00C4583D">
            <w:pPr>
              <w:rPr>
                <w:sz w:val="28"/>
                <w:szCs w:val="28"/>
              </w:rPr>
            </w:pPr>
            <w:r w:rsidRPr="000D032E">
              <w:rPr>
                <w:sz w:val="28"/>
                <w:szCs w:val="28"/>
              </w:rPr>
              <w:t>29540,00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3EE" w:rsidRPr="000D032E" w:rsidRDefault="006933EE" w:rsidP="00C4583D">
            <w:pPr>
              <w:rPr>
                <w:sz w:val="28"/>
                <w:szCs w:val="28"/>
              </w:rPr>
            </w:pPr>
            <w:r w:rsidRPr="000D032E">
              <w:rPr>
                <w:sz w:val="28"/>
                <w:szCs w:val="28"/>
              </w:rPr>
              <w:t>48000,00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3EE" w:rsidRPr="000D032E" w:rsidRDefault="006933EE" w:rsidP="00C4583D">
            <w:pPr>
              <w:rPr>
                <w:sz w:val="28"/>
                <w:szCs w:val="28"/>
              </w:rPr>
            </w:pPr>
            <w:r w:rsidRPr="000D032E">
              <w:rPr>
                <w:sz w:val="28"/>
                <w:szCs w:val="28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3EE" w:rsidRPr="000D032E" w:rsidRDefault="006933EE" w:rsidP="00C4583D">
            <w:pPr>
              <w:rPr>
                <w:sz w:val="28"/>
                <w:szCs w:val="28"/>
              </w:rPr>
            </w:pPr>
            <w:r w:rsidRPr="000D032E">
              <w:rPr>
                <w:sz w:val="28"/>
                <w:szCs w:val="28"/>
              </w:rPr>
              <w:t>55000,00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EE" w:rsidRPr="000D032E" w:rsidRDefault="006933EE" w:rsidP="00C4583D">
            <w:pPr>
              <w:rPr>
                <w:sz w:val="28"/>
                <w:szCs w:val="28"/>
              </w:rPr>
            </w:pPr>
            <w:r w:rsidRPr="000D032E">
              <w:rPr>
                <w:sz w:val="28"/>
                <w:szCs w:val="28"/>
              </w:rPr>
              <w:t>60000,00</w:t>
            </w:r>
          </w:p>
        </w:tc>
      </w:tr>
      <w:tr w:rsidR="006933EE" w:rsidRPr="000D032E" w:rsidTr="004A0B52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3EE" w:rsidRPr="000D032E" w:rsidRDefault="006933EE" w:rsidP="002433DF">
            <w:pPr>
              <w:snapToGrid w:val="0"/>
              <w:rPr>
                <w:sz w:val="28"/>
                <w:szCs w:val="28"/>
              </w:rPr>
            </w:pPr>
            <w:r w:rsidRPr="000D032E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3EE" w:rsidRPr="000D032E" w:rsidRDefault="006933EE" w:rsidP="00C4583D">
            <w:pPr>
              <w:snapToGrid w:val="0"/>
              <w:jc w:val="center"/>
              <w:rPr>
                <w:sz w:val="28"/>
                <w:szCs w:val="28"/>
              </w:rPr>
            </w:pPr>
            <w:r w:rsidRPr="000D032E">
              <w:rPr>
                <w:sz w:val="28"/>
                <w:szCs w:val="28"/>
              </w:rPr>
              <w:t>242540,00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3EE" w:rsidRPr="000D032E" w:rsidRDefault="006933EE" w:rsidP="00C4583D">
            <w:pPr>
              <w:rPr>
                <w:sz w:val="28"/>
                <w:szCs w:val="28"/>
              </w:rPr>
            </w:pPr>
            <w:r w:rsidRPr="000D032E">
              <w:rPr>
                <w:sz w:val="28"/>
                <w:szCs w:val="28"/>
              </w:rPr>
              <w:t>29540,00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3EE" w:rsidRPr="000D032E" w:rsidRDefault="006933EE" w:rsidP="00C4583D">
            <w:pPr>
              <w:rPr>
                <w:sz w:val="28"/>
                <w:szCs w:val="28"/>
              </w:rPr>
            </w:pPr>
            <w:r w:rsidRPr="000D032E">
              <w:rPr>
                <w:sz w:val="28"/>
                <w:szCs w:val="28"/>
              </w:rPr>
              <w:t>48000,00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3EE" w:rsidRPr="000D032E" w:rsidRDefault="006933EE" w:rsidP="00C4583D">
            <w:pPr>
              <w:rPr>
                <w:sz w:val="28"/>
                <w:szCs w:val="28"/>
              </w:rPr>
            </w:pPr>
            <w:r w:rsidRPr="000D032E">
              <w:rPr>
                <w:sz w:val="28"/>
                <w:szCs w:val="28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3EE" w:rsidRPr="000D032E" w:rsidRDefault="006933EE" w:rsidP="00C4583D">
            <w:pPr>
              <w:rPr>
                <w:sz w:val="28"/>
                <w:szCs w:val="28"/>
              </w:rPr>
            </w:pPr>
            <w:r w:rsidRPr="000D032E">
              <w:rPr>
                <w:sz w:val="28"/>
                <w:szCs w:val="28"/>
              </w:rPr>
              <w:t>55000,00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EE" w:rsidRPr="000D032E" w:rsidRDefault="006933EE" w:rsidP="00C4583D">
            <w:pPr>
              <w:rPr>
                <w:sz w:val="28"/>
                <w:szCs w:val="28"/>
              </w:rPr>
            </w:pPr>
            <w:r w:rsidRPr="000D032E">
              <w:rPr>
                <w:sz w:val="28"/>
                <w:szCs w:val="28"/>
              </w:rPr>
              <w:t>60000,00</w:t>
            </w:r>
          </w:p>
        </w:tc>
      </w:tr>
    </w:tbl>
    <w:p w:rsidR="004B6C3A" w:rsidRPr="000D032E" w:rsidRDefault="004B6C3A" w:rsidP="00853F85">
      <w:pPr>
        <w:rPr>
          <w:sz w:val="28"/>
          <w:szCs w:val="28"/>
        </w:rPr>
      </w:pPr>
    </w:p>
    <w:p w:rsidR="004B6C3A" w:rsidRPr="000D032E" w:rsidRDefault="004B6C3A" w:rsidP="00853F85">
      <w:pPr>
        <w:rPr>
          <w:sz w:val="28"/>
          <w:szCs w:val="28"/>
        </w:rPr>
      </w:pPr>
    </w:p>
    <w:p w:rsidR="004B6C3A" w:rsidRPr="000D032E" w:rsidRDefault="004B6C3A" w:rsidP="00853F85">
      <w:pPr>
        <w:pStyle w:val="ConsPlusNormal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4B6C3A" w:rsidRPr="000D032E" w:rsidRDefault="004B6C3A" w:rsidP="00853F85">
      <w:pPr>
        <w:pStyle w:val="ConsPlusNormal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4B6C3A" w:rsidRPr="000D032E" w:rsidRDefault="004B6C3A" w:rsidP="00853F85">
      <w:pPr>
        <w:pStyle w:val="ConsPlusNormal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4B6C3A" w:rsidRPr="000D032E" w:rsidRDefault="004B6C3A" w:rsidP="00853F85">
      <w:pPr>
        <w:pStyle w:val="ConsPlusNormal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4B6C3A" w:rsidRPr="000D032E" w:rsidRDefault="004B6C3A" w:rsidP="00853F85">
      <w:pPr>
        <w:pStyle w:val="ConsPlusNormal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4B6C3A" w:rsidRPr="000D032E" w:rsidRDefault="004B6C3A" w:rsidP="00853F85">
      <w:pPr>
        <w:pStyle w:val="ConsPlusNormal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4B6C3A" w:rsidRPr="000D032E" w:rsidRDefault="004B6C3A" w:rsidP="00853F85">
      <w:pPr>
        <w:pStyle w:val="ConsPlusNormal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4B6C3A" w:rsidRPr="000D032E" w:rsidRDefault="004B6C3A" w:rsidP="00853F85">
      <w:pPr>
        <w:tabs>
          <w:tab w:val="left" w:pos="3400"/>
        </w:tabs>
        <w:rPr>
          <w:sz w:val="28"/>
          <w:szCs w:val="28"/>
        </w:rPr>
      </w:pPr>
    </w:p>
    <w:p w:rsidR="004B6C3A" w:rsidRPr="000D032E" w:rsidRDefault="004B6C3A" w:rsidP="00853F85">
      <w:pPr>
        <w:tabs>
          <w:tab w:val="left" w:pos="3400"/>
        </w:tabs>
        <w:rPr>
          <w:sz w:val="28"/>
          <w:szCs w:val="28"/>
        </w:rPr>
      </w:pPr>
    </w:p>
    <w:p w:rsidR="004B6C3A" w:rsidRPr="000D032E" w:rsidRDefault="004B6C3A" w:rsidP="00853F85">
      <w:pPr>
        <w:pStyle w:val="ConsPlusNormal"/>
        <w:widowControl/>
        <w:ind w:left="6237" w:firstLine="0"/>
        <w:rPr>
          <w:rFonts w:ascii="Times New Roman" w:hAnsi="Times New Roman"/>
          <w:b/>
          <w:sz w:val="28"/>
          <w:szCs w:val="28"/>
        </w:rPr>
      </w:pPr>
    </w:p>
    <w:p w:rsidR="004B6C3A" w:rsidRPr="000D032E" w:rsidRDefault="004B6C3A" w:rsidP="002532B7">
      <w:pPr>
        <w:tabs>
          <w:tab w:val="left" w:pos="180"/>
        </w:tabs>
        <w:jc w:val="both"/>
        <w:rPr>
          <w:sz w:val="28"/>
          <w:szCs w:val="28"/>
        </w:rPr>
      </w:pPr>
    </w:p>
    <w:sectPr w:rsidR="004B6C3A" w:rsidRPr="000D032E" w:rsidSect="00CF5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709"/>
        </w:tabs>
        <w:ind w:left="709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9"/>
        </w:tabs>
        <w:ind w:left="709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9"/>
        </w:tabs>
        <w:ind w:left="709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9"/>
        </w:tabs>
        <w:ind w:left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9"/>
        </w:tabs>
        <w:ind w:left="709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9"/>
        </w:tabs>
        <w:ind w:left="709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9"/>
        </w:tabs>
        <w:ind w:left="709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9"/>
        </w:tabs>
        <w:ind w:left="709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9"/>
        </w:tabs>
        <w:ind w:left="709"/>
      </w:pPr>
      <w:rPr>
        <w:rFonts w:cs="Times New Roman"/>
      </w:rPr>
    </w:lvl>
  </w:abstractNum>
  <w:abstractNum w:abstractNumId="1">
    <w:nsid w:val="21C37655"/>
    <w:multiLevelType w:val="hybridMultilevel"/>
    <w:tmpl w:val="904E910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>
    <w:nsid w:val="3C3E527A"/>
    <w:multiLevelType w:val="hybridMultilevel"/>
    <w:tmpl w:val="5680E33C"/>
    <w:lvl w:ilvl="0" w:tplc="59E89004">
      <w:start w:val="1"/>
      <w:numFmt w:val="decimal"/>
      <w:lvlText w:val="%1."/>
      <w:lvlJc w:val="left"/>
      <w:pPr>
        <w:ind w:left="15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  <w:rPr>
        <w:rFonts w:cs="Times New Roman"/>
      </w:rPr>
    </w:lvl>
  </w:abstractNum>
  <w:abstractNum w:abstractNumId="3">
    <w:nsid w:val="471958F5"/>
    <w:multiLevelType w:val="hybridMultilevel"/>
    <w:tmpl w:val="904E910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>
    <w:nsid w:val="4E060E5C"/>
    <w:multiLevelType w:val="hybridMultilevel"/>
    <w:tmpl w:val="FDFAEA60"/>
    <w:lvl w:ilvl="0" w:tplc="624C6A5E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A743A83"/>
    <w:multiLevelType w:val="hybridMultilevel"/>
    <w:tmpl w:val="FDFAEA60"/>
    <w:lvl w:ilvl="0" w:tplc="624C6A5E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F4727DF"/>
    <w:multiLevelType w:val="hybridMultilevel"/>
    <w:tmpl w:val="CA52276A"/>
    <w:lvl w:ilvl="0" w:tplc="4A5E802E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25B1"/>
    <w:rsid w:val="00035885"/>
    <w:rsid w:val="00052C7D"/>
    <w:rsid w:val="000655B8"/>
    <w:rsid w:val="000D032E"/>
    <w:rsid w:val="000E6682"/>
    <w:rsid w:val="0018082C"/>
    <w:rsid w:val="001A1B1B"/>
    <w:rsid w:val="001A4DFB"/>
    <w:rsid w:val="001B5F07"/>
    <w:rsid w:val="001D6A9B"/>
    <w:rsid w:val="001E57B4"/>
    <w:rsid w:val="001F3BB7"/>
    <w:rsid w:val="001F7CCC"/>
    <w:rsid w:val="00205508"/>
    <w:rsid w:val="00233D83"/>
    <w:rsid w:val="00234BBC"/>
    <w:rsid w:val="0024283B"/>
    <w:rsid w:val="002433DF"/>
    <w:rsid w:val="002532B7"/>
    <w:rsid w:val="00256991"/>
    <w:rsid w:val="002848FD"/>
    <w:rsid w:val="002966F9"/>
    <w:rsid w:val="002A1C53"/>
    <w:rsid w:val="002C42FD"/>
    <w:rsid w:val="002D2AE3"/>
    <w:rsid w:val="002E52A1"/>
    <w:rsid w:val="002F3C01"/>
    <w:rsid w:val="00334C1B"/>
    <w:rsid w:val="00382E89"/>
    <w:rsid w:val="003C296A"/>
    <w:rsid w:val="0043621E"/>
    <w:rsid w:val="004910FD"/>
    <w:rsid w:val="004A0B52"/>
    <w:rsid w:val="004A2016"/>
    <w:rsid w:val="004A2C72"/>
    <w:rsid w:val="004B24A8"/>
    <w:rsid w:val="004B6C3A"/>
    <w:rsid w:val="004C3798"/>
    <w:rsid w:val="004C5C1A"/>
    <w:rsid w:val="004F1DD9"/>
    <w:rsid w:val="0053625A"/>
    <w:rsid w:val="0056005E"/>
    <w:rsid w:val="005630EA"/>
    <w:rsid w:val="00564FD0"/>
    <w:rsid w:val="00566966"/>
    <w:rsid w:val="00570116"/>
    <w:rsid w:val="005957EC"/>
    <w:rsid w:val="005A580F"/>
    <w:rsid w:val="005C03BE"/>
    <w:rsid w:val="005E7A9D"/>
    <w:rsid w:val="005F38E8"/>
    <w:rsid w:val="00602389"/>
    <w:rsid w:val="00634B8E"/>
    <w:rsid w:val="006441F3"/>
    <w:rsid w:val="00682B53"/>
    <w:rsid w:val="00685553"/>
    <w:rsid w:val="006909FB"/>
    <w:rsid w:val="006933EE"/>
    <w:rsid w:val="006B1C85"/>
    <w:rsid w:val="006B31A4"/>
    <w:rsid w:val="006F3BEB"/>
    <w:rsid w:val="007627CD"/>
    <w:rsid w:val="007E06E6"/>
    <w:rsid w:val="007E358F"/>
    <w:rsid w:val="00810994"/>
    <w:rsid w:val="0082342B"/>
    <w:rsid w:val="00853F85"/>
    <w:rsid w:val="0086076B"/>
    <w:rsid w:val="00880DDD"/>
    <w:rsid w:val="008B3309"/>
    <w:rsid w:val="008C55EA"/>
    <w:rsid w:val="008D1BFA"/>
    <w:rsid w:val="008D5816"/>
    <w:rsid w:val="00913AE1"/>
    <w:rsid w:val="00943E9A"/>
    <w:rsid w:val="00971270"/>
    <w:rsid w:val="0098291C"/>
    <w:rsid w:val="00984FFA"/>
    <w:rsid w:val="00987F40"/>
    <w:rsid w:val="00995104"/>
    <w:rsid w:val="009A25B1"/>
    <w:rsid w:val="009A7B14"/>
    <w:rsid w:val="009C164C"/>
    <w:rsid w:val="009C1BB4"/>
    <w:rsid w:val="009C36F2"/>
    <w:rsid w:val="009E60A0"/>
    <w:rsid w:val="00A36D15"/>
    <w:rsid w:val="00A90D6A"/>
    <w:rsid w:val="00B05833"/>
    <w:rsid w:val="00B31405"/>
    <w:rsid w:val="00BB5799"/>
    <w:rsid w:val="00BC5001"/>
    <w:rsid w:val="00C16A86"/>
    <w:rsid w:val="00C16C7E"/>
    <w:rsid w:val="00C36334"/>
    <w:rsid w:val="00C41E14"/>
    <w:rsid w:val="00C6577A"/>
    <w:rsid w:val="00C73692"/>
    <w:rsid w:val="00CB05C6"/>
    <w:rsid w:val="00CD4D1F"/>
    <w:rsid w:val="00CE591D"/>
    <w:rsid w:val="00CF5AC4"/>
    <w:rsid w:val="00CF64E8"/>
    <w:rsid w:val="00D236FD"/>
    <w:rsid w:val="00D311EB"/>
    <w:rsid w:val="00D34E47"/>
    <w:rsid w:val="00D5532B"/>
    <w:rsid w:val="00D7378A"/>
    <w:rsid w:val="00D76A9E"/>
    <w:rsid w:val="00D979FC"/>
    <w:rsid w:val="00DF161E"/>
    <w:rsid w:val="00E04380"/>
    <w:rsid w:val="00E46DA4"/>
    <w:rsid w:val="00E51DF5"/>
    <w:rsid w:val="00E541E3"/>
    <w:rsid w:val="00E54A8F"/>
    <w:rsid w:val="00EB787B"/>
    <w:rsid w:val="00EC4E1E"/>
    <w:rsid w:val="00EF0913"/>
    <w:rsid w:val="00F35B32"/>
    <w:rsid w:val="00F515DB"/>
    <w:rsid w:val="00F64FDB"/>
    <w:rsid w:val="00F65F79"/>
    <w:rsid w:val="00F931DB"/>
    <w:rsid w:val="00F95067"/>
    <w:rsid w:val="00FB3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B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B05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A25B1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A25B1"/>
    <w:pPr>
      <w:keepNext/>
      <w:jc w:val="center"/>
      <w:outlineLvl w:val="2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9A25B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05C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9A25B1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25B1"/>
    <w:rPr>
      <w:rFonts w:eastAsia="Times New Roman" w:cs="Times New Roman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9A25B1"/>
    <w:rPr>
      <w:rFonts w:ascii="Cambria" w:hAnsi="Cambria" w:cs="Times New Roman"/>
      <w:sz w:val="22"/>
      <w:szCs w:val="22"/>
      <w:lang w:val="ru-RU" w:eastAsia="ru-RU" w:bidi="ar-SA"/>
    </w:rPr>
  </w:style>
  <w:style w:type="character" w:customStyle="1" w:styleId="BodyTextChar">
    <w:name w:val="Body Text Char"/>
    <w:uiPriority w:val="99"/>
    <w:locked/>
    <w:rsid w:val="009A25B1"/>
    <w:rPr>
      <w:rFonts w:ascii="Calibri" w:hAnsi="Calibri"/>
      <w:sz w:val="28"/>
      <w:lang w:val="ru-RU" w:eastAsia="ru-RU"/>
    </w:rPr>
  </w:style>
  <w:style w:type="paragraph" w:styleId="a3">
    <w:name w:val="Body Text"/>
    <w:basedOn w:val="a"/>
    <w:link w:val="a4"/>
    <w:uiPriority w:val="99"/>
    <w:rsid w:val="009A25B1"/>
    <w:pPr>
      <w:jc w:val="both"/>
    </w:pPr>
    <w:rPr>
      <w:rFonts w:ascii="Calibri" w:hAnsi="Calibri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C16C7E"/>
    <w:rPr>
      <w:rFonts w:cs="Times New Roman"/>
      <w:sz w:val="24"/>
      <w:szCs w:val="24"/>
    </w:rPr>
  </w:style>
  <w:style w:type="paragraph" w:customStyle="1" w:styleId="11">
    <w:name w:val="Без интервала1"/>
    <w:uiPriority w:val="99"/>
    <w:rsid w:val="009A25B1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CE59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0">
    <w:name w:val="Без интервала11"/>
    <w:uiPriority w:val="99"/>
    <w:rsid w:val="00CE591D"/>
    <w:rPr>
      <w:rFonts w:ascii="Calibri" w:hAnsi="Calibri" w:cs="Calibri"/>
      <w:sz w:val="22"/>
      <w:szCs w:val="22"/>
      <w:lang w:eastAsia="en-US"/>
    </w:rPr>
  </w:style>
  <w:style w:type="paragraph" w:customStyle="1" w:styleId="Heading">
    <w:name w:val="Heading"/>
    <w:uiPriority w:val="99"/>
    <w:rsid w:val="00EF0913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uiPriority w:val="99"/>
    <w:rsid w:val="001D6A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No Spacing"/>
    <w:link w:val="a6"/>
    <w:uiPriority w:val="99"/>
    <w:qFormat/>
    <w:rsid w:val="00F95067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a6">
    <w:name w:val="Без интервала Знак"/>
    <w:link w:val="a5"/>
    <w:uiPriority w:val="99"/>
    <w:locked/>
    <w:rsid w:val="00F95067"/>
    <w:rPr>
      <w:rFonts w:ascii="Calibri" w:hAnsi="Calibri"/>
      <w:sz w:val="22"/>
      <w:szCs w:val="22"/>
      <w:lang w:eastAsia="ar-SA" w:bidi="ar-SA"/>
    </w:rPr>
  </w:style>
  <w:style w:type="paragraph" w:customStyle="1" w:styleId="ConsPlusNormal">
    <w:name w:val="ConsPlusNormal"/>
    <w:link w:val="ConsPlusNormal0"/>
    <w:uiPriority w:val="99"/>
    <w:rsid w:val="00234BBC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4C5C1A"/>
    <w:rPr>
      <w:rFonts w:ascii="Arial" w:hAnsi="Arial"/>
      <w:sz w:val="22"/>
      <w:szCs w:val="22"/>
      <w:lang w:val="ru-RU" w:eastAsia="ru-RU" w:bidi="ar-SA"/>
    </w:rPr>
  </w:style>
  <w:style w:type="paragraph" w:customStyle="1" w:styleId="Standard">
    <w:name w:val="Standard"/>
    <w:uiPriority w:val="99"/>
    <w:rsid w:val="00234BBC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  <w:style w:type="paragraph" w:customStyle="1" w:styleId="12">
    <w:name w:val="1"/>
    <w:basedOn w:val="a"/>
    <w:uiPriority w:val="99"/>
    <w:rsid w:val="00CB05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CB05C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31">
    <w:name w:val="Основной шрифт абзаца3"/>
    <w:uiPriority w:val="99"/>
    <w:rsid w:val="00CB05C6"/>
  </w:style>
  <w:style w:type="character" w:customStyle="1" w:styleId="21">
    <w:name w:val="Основной шрифт абзаца2"/>
    <w:uiPriority w:val="99"/>
    <w:rsid w:val="00CB05C6"/>
  </w:style>
  <w:style w:type="character" w:customStyle="1" w:styleId="FontStyle13">
    <w:name w:val="Font Style13"/>
    <w:uiPriority w:val="99"/>
    <w:rsid w:val="00CB05C6"/>
    <w:rPr>
      <w:rFonts w:ascii="Times New Roman" w:hAnsi="Times New Roman"/>
      <w:sz w:val="26"/>
    </w:rPr>
  </w:style>
  <w:style w:type="character" w:customStyle="1" w:styleId="FontStyle12">
    <w:name w:val="Font Style12"/>
    <w:uiPriority w:val="99"/>
    <w:rsid w:val="00CB05C6"/>
    <w:rPr>
      <w:rFonts w:ascii="Times New Roman" w:hAnsi="Times New Roman"/>
      <w:b/>
      <w:sz w:val="28"/>
    </w:rPr>
  </w:style>
  <w:style w:type="character" w:customStyle="1" w:styleId="13">
    <w:name w:val="Основной шрифт абзаца1"/>
    <w:uiPriority w:val="99"/>
    <w:rsid w:val="00CB05C6"/>
  </w:style>
  <w:style w:type="character" w:customStyle="1" w:styleId="FontStyle19">
    <w:name w:val="Font Style19"/>
    <w:uiPriority w:val="99"/>
    <w:rsid w:val="00CB05C6"/>
    <w:rPr>
      <w:rFonts w:ascii="Times New Roman" w:hAnsi="Times New Roman"/>
      <w:sz w:val="26"/>
    </w:rPr>
  </w:style>
  <w:style w:type="paragraph" w:styleId="a7">
    <w:name w:val="List Paragraph"/>
    <w:basedOn w:val="a"/>
    <w:uiPriority w:val="99"/>
    <w:qFormat/>
    <w:rsid w:val="00CB05C6"/>
    <w:pPr>
      <w:widowControl w:val="0"/>
      <w:suppressAutoHyphens/>
      <w:ind w:left="720"/>
    </w:pPr>
    <w:rPr>
      <w:szCs w:val="20"/>
      <w:lang w:eastAsia="ar-SA"/>
    </w:rPr>
  </w:style>
  <w:style w:type="paragraph" w:styleId="a8">
    <w:name w:val="Balloon Text"/>
    <w:basedOn w:val="a"/>
    <w:link w:val="a9"/>
    <w:uiPriority w:val="99"/>
    <w:rsid w:val="00CB05C6"/>
    <w:pPr>
      <w:widowControl w:val="0"/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9">
    <w:name w:val="Текст выноски Знак"/>
    <w:basedOn w:val="a0"/>
    <w:link w:val="a8"/>
    <w:uiPriority w:val="99"/>
    <w:locked/>
    <w:rsid w:val="00CB05C6"/>
    <w:rPr>
      <w:rFonts w:ascii="Tahoma" w:hAnsi="Tahoma" w:cs="Tahoma"/>
      <w:sz w:val="16"/>
      <w:szCs w:val="16"/>
      <w:lang w:eastAsia="ar-SA" w:bidi="ar-SA"/>
    </w:rPr>
  </w:style>
  <w:style w:type="paragraph" w:styleId="aa">
    <w:name w:val="Body Text Indent"/>
    <w:aliases w:val="Нумерованный список !!,Основной текст 1,Надин стиль,Основной текст без отступа"/>
    <w:basedOn w:val="a"/>
    <w:link w:val="ab"/>
    <w:uiPriority w:val="99"/>
    <w:rsid w:val="00CB05C6"/>
    <w:pPr>
      <w:spacing w:after="120" w:line="360" w:lineRule="auto"/>
      <w:ind w:left="283" w:firstLine="510"/>
      <w:jc w:val="both"/>
    </w:pPr>
    <w:rPr>
      <w:kern w:val="16"/>
      <w:lang w:val="en-US" w:eastAsia="en-US"/>
    </w:rPr>
  </w:style>
  <w:style w:type="character" w:customStyle="1" w:styleId="ab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a"/>
    <w:uiPriority w:val="99"/>
    <w:locked/>
    <w:rsid w:val="00CB05C6"/>
    <w:rPr>
      <w:rFonts w:cs="Times New Roman"/>
      <w:kern w:val="16"/>
      <w:sz w:val="24"/>
      <w:szCs w:val="24"/>
      <w:lang w:val="en-US" w:eastAsia="en-US"/>
    </w:rPr>
  </w:style>
  <w:style w:type="paragraph" w:customStyle="1" w:styleId="ConsNormal">
    <w:name w:val="ConsNormal"/>
    <w:uiPriority w:val="99"/>
    <w:rsid w:val="00CB05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CB05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CB05C6"/>
    <w:rPr>
      <w:rFonts w:ascii="Courier New" w:hAnsi="Courier New" w:cs="Courier New"/>
    </w:rPr>
  </w:style>
  <w:style w:type="character" w:styleId="ac">
    <w:name w:val="Strong"/>
    <w:basedOn w:val="a0"/>
    <w:uiPriority w:val="99"/>
    <w:qFormat/>
    <w:rsid w:val="00CB05C6"/>
    <w:rPr>
      <w:rFonts w:cs="Times New Roman"/>
      <w:b/>
    </w:rPr>
  </w:style>
  <w:style w:type="character" w:styleId="ad">
    <w:name w:val="Hyperlink"/>
    <w:basedOn w:val="a0"/>
    <w:uiPriority w:val="99"/>
    <w:rsid w:val="00CB05C6"/>
    <w:rPr>
      <w:rFonts w:cs="Times New Roman"/>
      <w:color w:val="0000FF"/>
      <w:u w:val="single"/>
    </w:rPr>
  </w:style>
  <w:style w:type="paragraph" w:styleId="22">
    <w:name w:val="Body Text Indent 2"/>
    <w:basedOn w:val="a"/>
    <w:link w:val="23"/>
    <w:uiPriority w:val="99"/>
    <w:rsid w:val="00CB05C6"/>
    <w:pPr>
      <w:ind w:left="851"/>
    </w:pPr>
    <w:rPr>
      <w:sz w:val="28"/>
      <w:szCs w:val="20"/>
    </w:r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CB05C6"/>
    <w:rPr>
      <w:rFonts w:cs="Times New Roman"/>
      <w:sz w:val="28"/>
    </w:rPr>
  </w:style>
  <w:style w:type="paragraph" w:customStyle="1" w:styleId="24">
    <w:name w:val="2"/>
    <w:basedOn w:val="a"/>
    <w:uiPriority w:val="99"/>
    <w:rsid w:val="00CB05C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footnote text"/>
    <w:basedOn w:val="a"/>
    <w:link w:val="af"/>
    <w:uiPriority w:val="99"/>
    <w:rsid w:val="00CB05C6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locked/>
    <w:rsid w:val="00CB05C6"/>
    <w:rPr>
      <w:rFonts w:cs="Times New Roman"/>
    </w:rPr>
  </w:style>
  <w:style w:type="character" w:styleId="af0">
    <w:name w:val="footnote reference"/>
    <w:basedOn w:val="a0"/>
    <w:uiPriority w:val="99"/>
    <w:rsid w:val="00CB05C6"/>
    <w:rPr>
      <w:rFonts w:cs="Times New Roman"/>
      <w:vertAlign w:val="superscript"/>
    </w:rPr>
  </w:style>
  <w:style w:type="paragraph" w:styleId="af1">
    <w:name w:val="Normal (Web)"/>
    <w:basedOn w:val="a"/>
    <w:uiPriority w:val="99"/>
    <w:rsid w:val="00CB05C6"/>
    <w:pPr>
      <w:spacing w:after="193" w:line="219" w:lineRule="atLeast"/>
      <w:ind w:firstLine="129"/>
    </w:pPr>
    <w:rPr>
      <w:color w:val="000000"/>
      <w:sz w:val="18"/>
      <w:szCs w:val="18"/>
    </w:rPr>
  </w:style>
  <w:style w:type="paragraph" w:customStyle="1" w:styleId="af2">
    <w:name w:val="Знак"/>
    <w:basedOn w:val="a"/>
    <w:uiPriority w:val="99"/>
    <w:rsid w:val="00CB05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3">
    <w:name w:val="Emphasis"/>
    <w:basedOn w:val="a0"/>
    <w:uiPriority w:val="99"/>
    <w:qFormat/>
    <w:rsid w:val="00CB05C6"/>
    <w:rPr>
      <w:rFonts w:cs="Times New Roman"/>
      <w:i/>
    </w:rPr>
  </w:style>
  <w:style w:type="paragraph" w:styleId="32">
    <w:name w:val="Body Text Indent 3"/>
    <w:basedOn w:val="a"/>
    <w:link w:val="33"/>
    <w:uiPriority w:val="99"/>
    <w:rsid w:val="00CB05C6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locked/>
    <w:rsid w:val="00CB05C6"/>
    <w:rPr>
      <w:rFonts w:cs="Times New Roman"/>
      <w:sz w:val="16"/>
      <w:szCs w:val="16"/>
    </w:rPr>
  </w:style>
  <w:style w:type="paragraph" w:customStyle="1" w:styleId="CharChar1">
    <w:name w:val="Char Char1 Знак Знак Знак"/>
    <w:basedOn w:val="a"/>
    <w:uiPriority w:val="99"/>
    <w:rsid w:val="00CB05C6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CB05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4">
    <w:name w:val="header"/>
    <w:basedOn w:val="a"/>
    <w:link w:val="af5"/>
    <w:uiPriority w:val="99"/>
    <w:rsid w:val="00CB05C6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locked/>
    <w:rsid w:val="00CB05C6"/>
    <w:rPr>
      <w:rFonts w:cs="Times New Roman"/>
      <w:sz w:val="24"/>
      <w:szCs w:val="24"/>
    </w:rPr>
  </w:style>
  <w:style w:type="character" w:styleId="af6">
    <w:name w:val="page number"/>
    <w:basedOn w:val="a0"/>
    <w:uiPriority w:val="99"/>
    <w:rsid w:val="00CB05C6"/>
    <w:rPr>
      <w:rFonts w:cs="Times New Roman"/>
    </w:rPr>
  </w:style>
  <w:style w:type="paragraph" w:customStyle="1" w:styleId="tekstob">
    <w:name w:val="tekstob"/>
    <w:basedOn w:val="a"/>
    <w:uiPriority w:val="99"/>
    <w:rsid w:val="00CB05C6"/>
    <w:pPr>
      <w:spacing w:before="100" w:beforeAutospacing="1" w:after="100" w:afterAutospacing="1"/>
    </w:pPr>
  </w:style>
  <w:style w:type="paragraph" w:customStyle="1" w:styleId="14">
    <w:name w:val="Знак1"/>
    <w:basedOn w:val="a"/>
    <w:uiPriority w:val="99"/>
    <w:rsid w:val="00CB05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7">
    <w:name w:val="footer"/>
    <w:basedOn w:val="a"/>
    <w:link w:val="af8"/>
    <w:uiPriority w:val="99"/>
    <w:rsid w:val="00CB05C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locked/>
    <w:rsid w:val="00CB05C6"/>
    <w:rPr>
      <w:rFonts w:cs="Times New Roman"/>
      <w:sz w:val="24"/>
      <w:szCs w:val="24"/>
    </w:rPr>
  </w:style>
  <w:style w:type="paragraph" w:customStyle="1" w:styleId="TableContents">
    <w:name w:val="Table Contents"/>
    <w:basedOn w:val="Standard"/>
    <w:uiPriority w:val="99"/>
    <w:rsid w:val="00CB05C6"/>
    <w:pPr>
      <w:suppressLineNumbers/>
    </w:pPr>
  </w:style>
  <w:style w:type="paragraph" w:customStyle="1" w:styleId="15">
    <w:name w:val="Абзац списка1"/>
    <w:basedOn w:val="a"/>
    <w:uiPriority w:val="99"/>
    <w:rsid w:val="00CB05C6"/>
    <w:pPr>
      <w:suppressAutoHyphens/>
      <w:spacing w:after="200" w:line="252" w:lineRule="auto"/>
    </w:pPr>
    <w:rPr>
      <w:rFonts w:ascii="Cambria" w:hAnsi="Cambria"/>
      <w:kern w:val="2"/>
      <w:sz w:val="22"/>
      <w:szCs w:val="22"/>
      <w:lang w:val="en-US" w:eastAsia="ar-SA"/>
    </w:rPr>
  </w:style>
  <w:style w:type="paragraph" w:customStyle="1" w:styleId="af9">
    <w:name w:val="Содержимое таблицы"/>
    <w:basedOn w:val="a"/>
    <w:uiPriority w:val="99"/>
    <w:rsid w:val="00CB05C6"/>
    <w:pPr>
      <w:suppressLineNumbers/>
      <w:suppressAutoHyphens/>
      <w:spacing w:line="100" w:lineRule="atLeast"/>
    </w:pPr>
    <w:rPr>
      <w:kern w:val="2"/>
      <w:lang w:eastAsia="ar-SA"/>
    </w:rPr>
  </w:style>
  <w:style w:type="paragraph" w:customStyle="1" w:styleId="25">
    <w:name w:val="Без интервала2"/>
    <w:uiPriority w:val="99"/>
    <w:rsid w:val="00CB05C6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1">
    <w:name w:val="Style1"/>
    <w:basedOn w:val="a"/>
    <w:uiPriority w:val="99"/>
    <w:rsid w:val="002F3C01"/>
    <w:pPr>
      <w:widowControl w:val="0"/>
      <w:autoSpaceDE w:val="0"/>
      <w:autoSpaceDN w:val="0"/>
      <w:adjustRightInd w:val="0"/>
      <w:spacing w:line="245" w:lineRule="exact"/>
      <w:jc w:val="center"/>
    </w:pPr>
    <w:rPr>
      <w:rFonts w:ascii="Franklin Gothic Medium" w:hAnsi="Franklin Gothic Medium"/>
    </w:rPr>
  </w:style>
  <w:style w:type="paragraph" w:customStyle="1" w:styleId="Style3">
    <w:name w:val="Style3"/>
    <w:basedOn w:val="a"/>
    <w:uiPriority w:val="99"/>
    <w:rsid w:val="002F3C01"/>
    <w:pPr>
      <w:widowControl w:val="0"/>
      <w:autoSpaceDE w:val="0"/>
      <w:autoSpaceDN w:val="0"/>
      <w:adjustRightInd w:val="0"/>
      <w:spacing w:line="269" w:lineRule="exact"/>
      <w:ind w:firstLine="542"/>
      <w:jc w:val="both"/>
    </w:pPr>
    <w:rPr>
      <w:rFonts w:ascii="Franklin Gothic Medium" w:hAnsi="Franklin Gothic Medium"/>
    </w:rPr>
  </w:style>
  <w:style w:type="paragraph" w:customStyle="1" w:styleId="Style2">
    <w:name w:val="Style2"/>
    <w:basedOn w:val="a"/>
    <w:uiPriority w:val="99"/>
    <w:rsid w:val="002F3C01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Franklin Gothic Medium" w:hAnsi="Franklin Gothic Medium"/>
    </w:rPr>
  </w:style>
  <w:style w:type="paragraph" w:customStyle="1" w:styleId="Style4">
    <w:name w:val="Style4"/>
    <w:basedOn w:val="a"/>
    <w:uiPriority w:val="99"/>
    <w:rsid w:val="002F3C01"/>
    <w:pPr>
      <w:widowControl w:val="0"/>
      <w:autoSpaceDE w:val="0"/>
      <w:autoSpaceDN w:val="0"/>
      <w:adjustRightInd w:val="0"/>
      <w:spacing w:line="270" w:lineRule="exact"/>
      <w:ind w:firstLine="269"/>
      <w:jc w:val="both"/>
    </w:pPr>
    <w:rPr>
      <w:rFonts w:ascii="Franklin Gothic Medium" w:hAnsi="Franklin Gothic Medium"/>
    </w:rPr>
  </w:style>
  <w:style w:type="paragraph" w:customStyle="1" w:styleId="text3cl">
    <w:name w:val="text3cl"/>
    <w:basedOn w:val="a"/>
    <w:uiPriority w:val="99"/>
    <w:rsid w:val="002F3C01"/>
    <w:pPr>
      <w:spacing w:before="144" w:after="288"/>
    </w:pPr>
  </w:style>
  <w:style w:type="character" w:customStyle="1" w:styleId="16">
    <w:name w:val="Основной текст1"/>
    <w:uiPriority w:val="99"/>
    <w:rsid w:val="002F3C01"/>
    <w:rPr>
      <w:rFonts w:ascii="Times New Roman" w:hAnsi="Times New Roman"/>
      <w:color w:val="000000"/>
      <w:spacing w:val="10"/>
      <w:w w:val="100"/>
      <w:position w:val="0"/>
      <w:sz w:val="26"/>
      <w:u w:val="none"/>
      <w:lang w:val="ru-RU" w:eastAsia="ru-RU"/>
    </w:rPr>
  </w:style>
  <w:style w:type="character" w:customStyle="1" w:styleId="26">
    <w:name w:val="Основной текст (2)_"/>
    <w:link w:val="27"/>
    <w:uiPriority w:val="99"/>
    <w:locked/>
    <w:rsid w:val="002F3C01"/>
    <w:rPr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2F3C01"/>
    <w:pPr>
      <w:widowControl w:val="0"/>
      <w:shd w:val="clear" w:color="auto" w:fill="FFFFFF"/>
      <w:spacing w:before="60" w:after="420" w:line="240" w:lineRule="atLeast"/>
      <w:jc w:val="center"/>
    </w:pPr>
    <w:rPr>
      <w:sz w:val="20"/>
      <w:szCs w:val="20"/>
      <w:lang/>
    </w:rPr>
  </w:style>
  <w:style w:type="character" w:customStyle="1" w:styleId="20pt">
    <w:name w:val="Основной текст (2) + Интервал 0 pt"/>
    <w:uiPriority w:val="99"/>
    <w:rsid w:val="002F3C01"/>
    <w:rPr>
      <w:spacing w:val="10"/>
      <w:sz w:val="21"/>
      <w:shd w:val="clear" w:color="auto" w:fill="FFFFFF"/>
    </w:rPr>
  </w:style>
  <w:style w:type="character" w:customStyle="1" w:styleId="Verdana">
    <w:name w:val="Основной текст + Verdana"/>
    <w:aliases w:val="6,5 pt,Полужирный,Колонтитул + 11,Основной текст (2) + 10"/>
    <w:uiPriority w:val="99"/>
    <w:rsid w:val="002F3C01"/>
    <w:rPr>
      <w:rFonts w:ascii="Verdana" w:hAnsi="Verdana"/>
      <w:b/>
      <w:sz w:val="13"/>
      <w:u w:val="none"/>
    </w:rPr>
  </w:style>
  <w:style w:type="character" w:customStyle="1" w:styleId="5">
    <w:name w:val="Основной текст (5)_"/>
    <w:link w:val="50"/>
    <w:uiPriority w:val="99"/>
    <w:locked/>
    <w:rsid w:val="002F3C01"/>
    <w:rPr>
      <w:rFonts w:ascii="Calibri" w:hAnsi="Calibri"/>
      <w:sz w:val="2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2F3C01"/>
    <w:pPr>
      <w:widowControl w:val="0"/>
      <w:shd w:val="clear" w:color="auto" w:fill="FFFFFF"/>
      <w:spacing w:before="420" w:after="300" w:line="341" w:lineRule="exact"/>
      <w:ind w:hanging="1840"/>
    </w:pPr>
    <w:rPr>
      <w:rFonts w:ascii="Calibri" w:hAnsi="Calibri"/>
      <w:sz w:val="27"/>
      <w:szCs w:val="20"/>
      <w:lang/>
    </w:rPr>
  </w:style>
  <w:style w:type="character" w:customStyle="1" w:styleId="Exact">
    <w:name w:val="Основной текст Exact"/>
    <w:uiPriority w:val="99"/>
    <w:rsid w:val="002F3C01"/>
    <w:rPr>
      <w:rFonts w:ascii="Times New Roman" w:hAnsi="Times New Roman"/>
      <w:u w:val="none"/>
    </w:rPr>
  </w:style>
  <w:style w:type="character" w:customStyle="1" w:styleId="afa">
    <w:name w:val="Основной текст + Курсив"/>
    <w:uiPriority w:val="99"/>
    <w:rsid w:val="002F3C01"/>
    <w:rPr>
      <w:rFonts w:ascii="Times New Roman" w:hAnsi="Times New Roman"/>
      <w:i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28">
    <w:name w:val="Заголовок №2 + Полужирный"/>
    <w:aliases w:val="Не курсив,Интервал 1 pt"/>
    <w:uiPriority w:val="99"/>
    <w:rsid w:val="002F3C01"/>
    <w:rPr>
      <w:rFonts w:ascii="Times New Roman" w:hAnsi="Times New Roman"/>
      <w:b/>
      <w:i/>
      <w:color w:val="000000"/>
      <w:spacing w:val="30"/>
      <w:w w:val="100"/>
      <w:position w:val="0"/>
      <w:sz w:val="26"/>
      <w:u w:val="none"/>
      <w:shd w:val="clear" w:color="auto" w:fill="FFFFFF"/>
      <w:lang w:val="ru-RU"/>
    </w:rPr>
  </w:style>
  <w:style w:type="character" w:customStyle="1" w:styleId="-">
    <w:name w:val="Интернет-ссылка"/>
    <w:uiPriority w:val="99"/>
    <w:rsid w:val="002F3C01"/>
    <w:rPr>
      <w:color w:val="000080"/>
      <w:u w:val="single"/>
    </w:rPr>
  </w:style>
  <w:style w:type="paragraph" w:customStyle="1" w:styleId="s1">
    <w:name w:val="s_1"/>
    <w:basedOn w:val="a"/>
    <w:uiPriority w:val="99"/>
    <w:semiHidden/>
    <w:rsid w:val="002F3C0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63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171A07052A7D6A67A9E77F79266F892E32AE41F6E895AD0BF65FAE846094C9F14C9D51298735029FE896973Ed2XF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6171A07052A7D6A67A9E77F79266F892E32AE41F6E895AD0BF65FAE846094C9F14C9D51298735029FE896973Ed2XF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F98E2ADD1A474EF10DF97A2F5A642AEA2A27271E3526A8DCB9D6A508ECE866EBBF4A0116D605BAC196930oEX4F" TargetMode="External"/><Relationship Id="rId5" Type="http://schemas.openxmlformats.org/officeDocument/2006/relationships/hyperlink" Target="consultantplus://offline/ref=B6171A07052A7D6A67A9E77F79266F892E32AE41F6E895AD0BF65FAE846094C9F14C9D51298735029FE896973Ed2XF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19</Pages>
  <Words>5451</Words>
  <Characters>31076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САМОРЯДОВСКОГО СЕЛЬСОВЕТА БОЛЬШЕСОЛДАТСКОГО РАЙОНА КУРСКОЙ ОБЛАСТИ</vt:lpstr>
    </vt:vector>
  </TitlesOfParts>
  <Company>MoBIL GROUP</Company>
  <LinksUpToDate>false</LinksUpToDate>
  <CharactersWithSpaces>36455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САМОРЯДОВСКОГО СЕЛЬСОВЕТА БОЛЬШЕСОЛДАТСКОГО РАЙОНА КУРСКОЙ ОБЛАСТИ</dc:title>
  <dc:subject/>
  <dc:creator>Computer</dc:creator>
  <cp:keywords/>
  <dc:description/>
  <cp:lastModifiedBy>arm1</cp:lastModifiedBy>
  <cp:revision>34</cp:revision>
  <cp:lastPrinted>2018-06-15T05:31:00Z</cp:lastPrinted>
  <dcterms:created xsi:type="dcterms:W3CDTF">2018-06-15T10:55:00Z</dcterms:created>
  <dcterms:modified xsi:type="dcterms:W3CDTF">2022-06-01T12:26:00Z</dcterms:modified>
</cp:coreProperties>
</file>