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27" w:rsidRDefault="007E0E27" w:rsidP="007E0E27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 САМОРЯДОВСКОГО СЕЛЬСОВЕТА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О С Т А Н О В Л Е Н И Е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14.04.2017 г. №32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О внесении изменений в постановление  главы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 21.12.20-15 г. № 143   «Об утверждении Порядка формирования, утверждения и ведения плана закупок товаров, работ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услуг для обеспечения  муниципальных нужд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области»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proofErr w:type="gramStart"/>
      <w:r>
        <w:rPr>
          <w:rFonts w:ascii="PT-Astra-Sans-Regular" w:hAnsi="PT-Astra-Sans-Regular"/>
          <w:color w:val="252525"/>
        </w:rPr>
        <w:t>В соответствии постановлениями 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услуг",   от 25.01.2017 г. № 73  «О внесении  изменений в некоторые акты правительства Российской Федерации, во исполнение требований</w:t>
      </w:r>
      <w:proofErr w:type="gramEnd"/>
      <w:r>
        <w:rPr>
          <w:rFonts w:ascii="PT-Astra-Sans-Regular" w:hAnsi="PT-Astra-Sans-Regular"/>
          <w:color w:val="252525"/>
        </w:rPr>
        <w:t xml:space="preserve">  протеста прокуратуры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 06.04.2017 г. № 01-09-2017    администрация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ПОСТАНОВЛЯЕТ: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1.Внести в Порядок формирования, утверждения и ведения плана закупок товаров, работ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услуг для обеспечения  муниципальных нужд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утвержденный  постановлением главы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 от 21.12.2015 г. № 143  следующие изменения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1.1. В пункте 3: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дополнить </w:t>
      </w:r>
      <w:proofErr w:type="gramStart"/>
      <w:r>
        <w:rPr>
          <w:rFonts w:ascii="PT-Astra-Sans-Regular" w:hAnsi="PT-Astra-Sans-Regular"/>
          <w:color w:val="252525"/>
        </w:rPr>
        <w:t>подпунктом "б</w:t>
      </w:r>
      <w:proofErr w:type="gramEnd"/>
      <w:r>
        <w:rPr>
          <w:rFonts w:ascii="PT-Astra-Sans-Regular" w:hAnsi="PT-Astra-Sans-Regular"/>
          <w:color w:val="252525"/>
        </w:rPr>
        <w:t>(1)" следующего содержания: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"</w:t>
      </w:r>
      <w:proofErr w:type="gramStart"/>
      <w:r>
        <w:rPr>
          <w:rFonts w:ascii="PT-Astra-Sans-Regular" w:hAnsi="PT-Astra-Sans-Regular"/>
          <w:color w:val="252525"/>
        </w:rPr>
        <w:t>б</w:t>
      </w:r>
      <w:proofErr w:type="gramEnd"/>
      <w:r>
        <w:rPr>
          <w:rFonts w:ascii="PT-Astra-Sans-Regular" w:hAnsi="PT-Astra-Sans-Regular"/>
          <w:color w:val="252525"/>
        </w:rPr>
        <w:t>(1))  муниципальными унитарными предприятиями, за исключением закупок, осуществляемых в соответствии с частями 2.1 и 6 статьи 15 Федерального закона, со дня утверждения планов финансово-хозяйственной деятельности;";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 1.2. В пункте 4 абзац 1   </w:t>
      </w:r>
      <w:proofErr w:type="spellStart"/>
      <w:r>
        <w:rPr>
          <w:rFonts w:ascii="PT-Astra-Sans-Regular" w:hAnsi="PT-Astra-Sans-Regular"/>
          <w:color w:val="252525"/>
        </w:rPr>
        <w:t>пп</w:t>
      </w:r>
      <w:proofErr w:type="spellEnd"/>
      <w:r>
        <w:rPr>
          <w:rFonts w:ascii="PT-Astra-Sans-Regular" w:hAnsi="PT-Astra-Sans-Regular"/>
          <w:color w:val="252525"/>
        </w:rPr>
        <w:t xml:space="preserve"> а)  изложить  в следующей редакции: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а) муниципальные заказчики в сроки, установленные главными распорядителями средств местного бюджета, (далее - главные распорядители), но не позднее сроков, установленных администрацией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br/>
        <w:t>формируют планы закупок исходя из целей осуществления закупок, определенных с учетом положений </w:t>
      </w:r>
      <w:hyperlink r:id="rId5" w:history="1">
        <w:r>
          <w:rPr>
            <w:rStyle w:val="a6"/>
            <w:rFonts w:ascii="PT-Astra-Sans-Regular" w:hAnsi="PT-Astra-Sans-Regular"/>
            <w:color w:val="0345BF"/>
          </w:rPr>
          <w:t>статьи 13 Федерального закона</w:t>
        </w:r>
      </w:hyperlink>
      <w:r>
        <w:rPr>
          <w:rFonts w:ascii="PT-Astra-Sans-Regular" w:hAnsi="PT-Astra-Sans-Regular"/>
          <w:color w:val="252525"/>
        </w:rPr>
        <w:t xml:space="preserve">, и представляют их не позднее 1 июля текущего года главным распорядителям (не позднее 1 августа - главным распорядителям средств местного бюджета) </w:t>
      </w:r>
      <w:proofErr w:type="gramStart"/>
      <w:r>
        <w:rPr>
          <w:rFonts w:ascii="PT-Astra-Sans-Regular" w:hAnsi="PT-Astra-Sans-Regular"/>
          <w:color w:val="252525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</w:t>
      </w:r>
      <w:proofErr w:type="gramEnd"/>
      <w:r>
        <w:rPr>
          <w:rFonts w:ascii="PT-Astra-Sans-Regular" w:hAnsi="PT-Astra-Sans-Regular"/>
          <w:color w:val="252525"/>
        </w:rPr>
        <w:t xml:space="preserve"> закупок;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1.3. В пункте 4 абзац второй подпункта "а" изложить в следующей редакции: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"формируют планы закупок исходя из целей осуществления закупок, определенных с учетом положений статьи 13 Федерального закона,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</w:t>
      </w:r>
      <w:proofErr w:type="gramStart"/>
      <w:r>
        <w:rPr>
          <w:rFonts w:ascii="PT-Astra-Sans-Regular" w:hAnsi="PT-Astra-Sans-Regular"/>
          <w:color w:val="252525"/>
        </w:rPr>
        <w:t>;"</w:t>
      </w:r>
      <w:proofErr w:type="gramEnd"/>
      <w:r>
        <w:rPr>
          <w:rFonts w:ascii="PT-Astra-Sans-Regular" w:hAnsi="PT-Astra-Sans-Regular"/>
          <w:color w:val="252525"/>
        </w:rPr>
        <w:t>;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1.4 в пункте  абзац 1  </w:t>
      </w:r>
      <w:proofErr w:type="spellStart"/>
      <w:r>
        <w:rPr>
          <w:rFonts w:ascii="PT-Astra-Sans-Regular" w:hAnsi="PT-Astra-Sans-Regular"/>
          <w:color w:val="252525"/>
        </w:rPr>
        <w:t>пп</w:t>
      </w:r>
      <w:proofErr w:type="spellEnd"/>
      <w:r>
        <w:rPr>
          <w:rFonts w:ascii="PT-Astra-Sans-Regular" w:hAnsi="PT-Astra-Sans-Regular"/>
          <w:color w:val="252525"/>
        </w:rPr>
        <w:t xml:space="preserve"> б) изложить  в следующей редакции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б) учреждения, указанные в подпункте "б" пункта 3 настоящего документа, в сроки, установленные органами, осуществляющими функции и полномочия их учредителя, не позднее сроков, установленных администрацией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br/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(при формировании плана закупок муниципального учреждения - не позднее 1 августа текущего года)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1.4. Пункт 4 дополнить </w:t>
      </w:r>
      <w:proofErr w:type="spellStart"/>
      <w:proofErr w:type="gramStart"/>
      <w:r>
        <w:rPr>
          <w:rFonts w:ascii="PT-Astra-Sans-Regular" w:hAnsi="PT-Astra-Sans-Regular"/>
          <w:color w:val="252525"/>
        </w:rPr>
        <w:t>п</w:t>
      </w:r>
      <w:proofErr w:type="spellEnd"/>
      <w:proofErr w:type="gramEnd"/>
      <w:r>
        <w:rPr>
          <w:rFonts w:ascii="PT-Astra-Sans-Regular" w:hAnsi="PT-Astra-Sans-Regular"/>
          <w:color w:val="252525"/>
        </w:rPr>
        <w:t xml:space="preserve"> б.1)  следующего содержания :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"</w:t>
      </w:r>
      <w:proofErr w:type="gramStart"/>
      <w:r>
        <w:rPr>
          <w:rFonts w:ascii="PT-Astra-Sans-Regular" w:hAnsi="PT-Astra-Sans-Regular"/>
          <w:color w:val="252525"/>
        </w:rPr>
        <w:t>б</w:t>
      </w:r>
      <w:proofErr w:type="gramEnd"/>
      <w:r>
        <w:rPr>
          <w:rFonts w:ascii="PT-Astra-Sans-Regular" w:hAnsi="PT-Astra-Sans-Regular"/>
          <w:color w:val="252525"/>
        </w:rPr>
        <w:t>(1)) муниципальные унитарные предприятия, указанные в подпункте "б(1)" пункта 3 настоящего документа: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</w:t>
      </w:r>
      <w:r>
        <w:rPr>
          <w:rFonts w:ascii="PT-Astra-Sans-Regular" w:hAnsi="PT-Astra-Sans-Regular"/>
          <w:color w:val="252525"/>
        </w:rPr>
        <w:lastRenderedPageBreak/>
        <w:t>органам, осуществляющим полномочия собственника имущества в отношении предприятия, в установленные ими сроки;</w:t>
      </w:r>
    </w:p>
    <w:p w:rsidR="007E0E27" w:rsidRDefault="007E0E27" w:rsidP="007E0E2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пунктом 3 настоящего документа, планы закупок</w:t>
      </w:r>
      <w:proofErr w:type="gramStart"/>
      <w:r>
        <w:rPr>
          <w:rFonts w:ascii="PT-Astra-Sans-Regular" w:hAnsi="PT-Astra-Sans-Regular"/>
          <w:color w:val="252525"/>
        </w:rPr>
        <w:t>;"</w:t>
      </w:r>
      <w:proofErr w:type="gramEnd"/>
      <w:r>
        <w:rPr>
          <w:rFonts w:ascii="PT-Astra-Sans-Regular" w:hAnsi="PT-Astra-Sans-Regular"/>
          <w:color w:val="252525"/>
        </w:rPr>
        <w:t>;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1.5. В пункте 7 слова  «подпунктах  «б»  и»   заменить словами   «подпунктах  «б»  и «б</w:t>
      </w:r>
      <w:proofErr w:type="gramStart"/>
      <w:r>
        <w:rPr>
          <w:rFonts w:ascii="PT-Astra-Sans-Regular" w:hAnsi="PT-Astra-Sans-Regular"/>
          <w:color w:val="252525"/>
        </w:rPr>
        <w:t>1</w:t>
      </w:r>
      <w:proofErr w:type="gramEnd"/>
      <w:r>
        <w:rPr>
          <w:rFonts w:ascii="PT-Astra-Sans-Regular" w:hAnsi="PT-Astra-Sans-Regular"/>
          <w:color w:val="252525"/>
        </w:rPr>
        <w:t>»»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2.Контроль за выполнение постановления оставляю за собой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3.Настояще постановление вступает в силу   со дня его    обнародования путем размещения на официальном  сайте 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E0E27" w:rsidRDefault="007E0E27" w:rsidP="007E0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 Глава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</w:rPr>
        <w:t>М.Н.Миронен</w:t>
      </w:r>
      <w:proofErr w:type="spellEnd"/>
    </w:p>
    <w:p w:rsidR="00270D01" w:rsidRPr="007E0E27" w:rsidRDefault="00270D01" w:rsidP="007E0E27"/>
    <w:sectPr w:rsidR="00270D01" w:rsidRPr="007E0E27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7"/>
  </w:num>
  <w:num w:numId="3">
    <w:abstractNumId w:val="4"/>
  </w:num>
  <w:num w:numId="4">
    <w:abstractNumId w:val="0"/>
  </w:num>
  <w:num w:numId="5">
    <w:abstractNumId w:val="10"/>
  </w:num>
  <w:num w:numId="6">
    <w:abstractNumId w:val="26"/>
  </w:num>
  <w:num w:numId="7">
    <w:abstractNumId w:val="38"/>
  </w:num>
  <w:num w:numId="8">
    <w:abstractNumId w:val="34"/>
  </w:num>
  <w:num w:numId="9">
    <w:abstractNumId w:val="20"/>
  </w:num>
  <w:num w:numId="10">
    <w:abstractNumId w:val="7"/>
  </w:num>
  <w:num w:numId="11">
    <w:abstractNumId w:val="23"/>
  </w:num>
  <w:num w:numId="12">
    <w:abstractNumId w:val="25"/>
  </w:num>
  <w:num w:numId="13">
    <w:abstractNumId w:val="32"/>
  </w:num>
  <w:num w:numId="14">
    <w:abstractNumId w:val="31"/>
  </w:num>
  <w:num w:numId="15">
    <w:abstractNumId w:val="13"/>
  </w:num>
  <w:num w:numId="16">
    <w:abstractNumId w:val="1"/>
  </w:num>
  <w:num w:numId="17">
    <w:abstractNumId w:val="15"/>
  </w:num>
  <w:num w:numId="18">
    <w:abstractNumId w:val="8"/>
  </w:num>
  <w:num w:numId="19">
    <w:abstractNumId w:val="30"/>
  </w:num>
  <w:num w:numId="20">
    <w:abstractNumId w:val="18"/>
  </w:num>
  <w:num w:numId="21">
    <w:abstractNumId w:val="3"/>
  </w:num>
  <w:num w:numId="22">
    <w:abstractNumId w:val="22"/>
  </w:num>
  <w:num w:numId="23">
    <w:abstractNumId w:val="17"/>
  </w:num>
  <w:num w:numId="24">
    <w:abstractNumId w:val="21"/>
  </w:num>
  <w:num w:numId="25">
    <w:abstractNumId w:val="2"/>
  </w:num>
  <w:num w:numId="26">
    <w:abstractNumId w:val="6"/>
  </w:num>
  <w:num w:numId="27">
    <w:abstractNumId w:val="14"/>
  </w:num>
  <w:num w:numId="28">
    <w:abstractNumId w:val="19"/>
  </w:num>
  <w:num w:numId="29">
    <w:abstractNumId w:val="33"/>
  </w:num>
  <w:num w:numId="30">
    <w:abstractNumId w:val="29"/>
  </w:num>
  <w:num w:numId="31">
    <w:abstractNumId w:val="16"/>
  </w:num>
  <w:num w:numId="32">
    <w:abstractNumId w:val="35"/>
  </w:num>
  <w:num w:numId="33">
    <w:abstractNumId w:val="36"/>
  </w:num>
  <w:num w:numId="34">
    <w:abstractNumId w:val="11"/>
  </w:num>
  <w:num w:numId="35">
    <w:abstractNumId w:val="39"/>
  </w:num>
  <w:num w:numId="36">
    <w:abstractNumId w:val="27"/>
  </w:num>
  <w:num w:numId="37">
    <w:abstractNumId w:val="24"/>
  </w:num>
  <w:num w:numId="38">
    <w:abstractNumId w:val="5"/>
  </w:num>
  <w:num w:numId="39">
    <w:abstractNumId w:val="12"/>
  </w:num>
  <w:num w:numId="40">
    <w:abstractNumId w:val="9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C39"/>
    <w:rsid w:val="00513BFB"/>
    <w:rsid w:val="00547ED3"/>
    <w:rsid w:val="00586317"/>
    <w:rsid w:val="005C600B"/>
    <w:rsid w:val="00691F55"/>
    <w:rsid w:val="006B66DA"/>
    <w:rsid w:val="007113AA"/>
    <w:rsid w:val="0073623F"/>
    <w:rsid w:val="00743B48"/>
    <w:rsid w:val="0075727F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518E3"/>
    <w:rsid w:val="00AA29F8"/>
    <w:rsid w:val="00AE7076"/>
    <w:rsid w:val="00AF6852"/>
    <w:rsid w:val="00B27058"/>
    <w:rsid w:val="00B740AB"/>
    <w:rsid w:val="00BA744C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47</cp:revision>
  <dcterms:created xsi:type="dcterms:W3CDTF">2023-07-28T12:17:00Z</dcterms:created>
  <dcterms:modified xsi:type="dcterms:W3CDTF">2023-11-19T13:26:00Z</dcterms:modified>
</cp:coreProperties>
</file>