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6C" w:rsidRDefault="00232D6C" w:rsidP="00232D6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АДМИНИСТРАЦИЯ   САМОРЯДОВСКОГО СЕЛЬСОВЕТА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П</w:t>
      </w:r>
      <w:proofErr w:type="gramEnd"/>
      <w:r>
        <w:rPr>
          <w:rFonts w:ascii="PT-Astra-Sans-Regular" w:hAnsi="PT-Astra-Sans-Regular"/>
          <w:color w:val="252525"/>
        </w:rPr>
        <w:t xml:space="preserve"> О С Т А Н О В Л Е Н И Е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05.02.2014 г.  №8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аморядово</w:t>
      </w:r>
      <w:proofErr w:type="spellEnd"/>
    </w:p>
    <w:p w:rsidR="00232D6C" w:rsidRDefault="00232D6C" w:rsidP="00232D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О внесении изменений в Правила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землепользования  и  застройки  МО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>               сельсовет»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</w:t>
      </w:r>
      <w:proofErr w:type="gramStart"/>
      <w:r>
        <w:rPr>
          <w:rFonts w:ascii="PT-Astra-Sans-Regular" w:hAnsi="PT-Astra-Sans-Regular"/>
          <w:color w:val="252525"/>
        </w:rPr>
        <w:t>Курской</w:t>
      </w:r>
      <w:proofErr w:type="gramEnd"/>
    </w:p>
    <w:p w:rsidR="00232D6C" w:rsidRDefault="00232D6C" w:rsidP="00232D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области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Во исполнение ведомственной целевой программы «Об обеспечении  муниципальных образований   Курской  области документами территориального планирования и градостроительного зонирования на 2013-2015 годы», утвержденной   приказом  комитета строительства и  архитектуры Курской области от 15 октября 2013 года № 173 и в целях создания  условий для устойчивого  развития территории муниципального образования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ПОСТАНОВЛЯЮ: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1.В связи  с утверждением Генерального  плана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приступить к разработке  внесения изменений Правила землепользования и застройки территории населенных пунктов МО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утвержденные  решением Собрания депутатов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>  сельсовета  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от 22 января 2012 года № 146.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2.Выполнить  проведение работ  по внесению  изменений в правила землепользования и застройки в период не менее двух и не более четырех месяцев со дня обнародования  проекта корректировки правил землепользования и застройки 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</w:t>
      </w:r>
      <w:proofErr w:type="gramStart"/>
      <w:r>
        <w:rPr>
          <w:rFonts w:ascii="PT-Astra-Sans-Regular" w:hAnsi="PT-Astra-Sans-Regular"/>
          <w:color w:val="252525"/>
        </w:rPr>
        <w:t xml:space="preserve"> .</w:t>
      </w:r>
      <w:proofErr w:type="gramEnd"/>
    </w:p>
    <w:p w:rsidR="00232D6C" w:rsidRDefault="00232D6C" w:rsidP="00232D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3.Комисии по землепользованию  и застройке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утвержденной  постановлением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 от 05.02.2014 года № 9   выполнить мероприятия  по проведению публичных слушаний  проекта правил  землепользования и застройки в соответствии со ст. 31 Градостроительного кодекса  РФ.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4.Установить, что предложения заинтересованных  лиц  осуществить  в соответствии с  порядком, утвержденном  постановлением от  05.02.2014 года № 9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  5.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выполнением настоящего Постановления оставляю за собой.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И.О.главы администрации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сельсовета,</w:t>
      </w:r>
    </w:p>
    <w:p w:rsidR="00232D6C" w:rsidRDefault="00232D6C" w:rsidP="00232D6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Заместитель главы                                                               С.И.Воронцов </w:t>
      </w:r>
    </w:p>
    <w:p w:rsidR="00270D01" w:rsidRPr="00232D6C" w:rsidRDefault="00270D01" w:rsidP="00232D6C"/>
    <w:sectPr w:rsidR="00270D01" w:rsidRPr="00232D6C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F6406"/>
    <w:rsid w:val="004475C2"/>
    <w:rsid w:val="00513BFB"/>
    <w:rsid w:val="005C600B"/>
    <w:rsid w:val="007113AA"/>
    <w:rsid w:val="00743B48"/>
    <w:rsid w:val="007C63F0"/>
    <w:rsid w:val="00882EED"/>
    <w:rsid w:val="0089246E"/>
    <w:rsid w:val="009A7855"/>
    <w:rsid w:val="00A27EF4"/>
    <w:rsid w:val="00AF6852"/>
    <w:rsid w:val="00B740AB"/>
    <w:rsid w:val="00CD055A"/>
    <w:rsid w:val="00D04865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11</cp:revision>
  <dcterms:created xsi:type="dcterms:W3CDTF">2023-07-28T12:17:00Z</dcterms:created>
  <dcterms:modified xsi:type="dcterms:W3CDTF">2023-11-19T04:34:00Z</dcterms:modified>
</cp:coreProperties>
</file>